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83EB1" w14:textId="77777777" w:rsidR="002B7353" w:rsidRPr="002B7353" w:rsidRDefault="002B7353">
      <w:pPr>
        <w:rPr>
          <w:rFonts w:cstheme="minorHAnsi"/>
          <w:b/>
          <w:bCs/>
          <w:sz w:val="24"/>
          <w:szCs w:val="24"/>
          <w:lang w:val="es-ES"/>
        </w:rPr>
      </w:pPr>
      <w:bookmarkStart w:id="0" w:name="_GoBack"/>
      <w:bookmarkEnd w:id="0"/>
    </w:p>
    <w:p w14:paraId="608A941A" w14:textId="0B964095" w:rsidR="001C6B15" w:rsidRPr="005C2150" w:rsidRDefault="001C6B15">
      <w:pPr>
        <w:rPr>
          <w:rFonts w:cstheme="minorHAnsi"/>
          <w:b/>
          <w:bCs/>
          <w:sz w:val="24"/>
          <w:szCs w:val="24"/>
        </w:rPr>
      </w:pPr>
      <w:r w:rsidRPr="005C2150">
        <w:rPr>
          <w:rFonts w:cstheme="minorHAnsi"/>
          <w:b/>
          <w:bCs/>
          <w:sz w:val="24"/>
          <w:szCs w:val="24"/>
        </w:rPr>
        <w:t xml:space="preserve">JOY </w:t>
      </w:r>
      <w:r w:rsidR="009C0323" w:rsidRPr="005C2150">
        <w:rPr>
          <w:rFonts w:cstheme="minorHAnsi"/>
          <w:b/>
          <w:bCs/>
          <w:sz w:val="24"/>
          <w:szCs w:val="24"/>
        </w:rPr>
        <w:t xml:space="preserve">K. </w:t>
      </w:r>
      <w:r w:rsidRPr="005C2150">
        <w:rPr>
          <w:rFonts w:cstheme="minorHAnsi"/>
          <w:b/>
          <w:bCs/>
          <w:sz w:val="24"/>
          <w:szCs w:val="24"/>
        </w:rPr>
        <w:t>LANGSTON</w:t>
      </w:r>
      <w:r w:rsidR="009C5A80" w:rsidRPr="005C2150">
        <w:rPr>
          <w:rFonts w:cstheme="minorHAnsi"/>
          <w:b/>
          <w:bCs/>
          <w:sz w:val="24"/>
          <w:szCs w:val="24"/>
        </w:rPr>
        <w:t>, Ph.D.</w:t>
      </w:r>
    </w:p>
    <w:p w14:paraId="05128A50" w14:textId="3350DFCD" w:rsidR="005C2150" w:rsidRPr="000F4C3B" w:rsidRDefault="009C5A80">
      <w:pPr>
        <w:rPr>
          <w:rFonts w:cstheme="minorHAnsi"/>
          <w:b/>
          <w:bCs/>
          <w:sz w:val="24"/>
          <w:szCs w:val="24"/>
          <w:lang w:val="es-ES"/>
        </w:rPr>
      </w:pPr>
      <w:r w:rsidRPr="000F4C3B">
        <w:rPr>
          <w:rFonts w:cstheme="minorHAnsi"/>
          <w:b/>
          <w:bCs/>
          <w:sz w:val="24"/>
          <w:szCs w:val="24"/>
          <w:lang w:val="es-ES"/>
        </w:rPr>
        <w:t>Otoño, 2019</w:t>
      </w:r>
    </w:p>
    <w:p w14:paraId="69F358F7" w14:textId="515EF3DF" w:rsidR="002373EA" w:rsidRDefault="00CF649D">
      <w:pPr>
        <w:rPr>
          <w:rFonts w:cstheme="minorHAnsi"/>
          <w:sz w:val="24"/>
          <w:szCs w:val="24"/>
          <w:lang w:val="es-ES"/>
        </w:rPr>
      </w:pPr>
      <w:r w:rsidRPr="005C2150">
        <w:rPr>
          <w:rFonts w:cstheme="minorHAnsi"/>
          <w:b/>
          <w:bCs/>
          <w:sz w:val="24"/>
          <w:szCs w:val="24"/>
          <w:lang w:val="es-ES"/>
        </w:rPr>
        <w:t>CLIENTELISM</w:t>
      </w:r>
      <w:r w:rsidR="009C5A80" w:rsidRPr="005C2150">
        <w:rPr>
          <w:rFonts w:cstheme="minorHAnsi"/>
          <w:b/>
          <w:bCs/>
          <w:sz w:val="24"/>
          <w:szCs w:val="24"/>
          <w:lang w:val="es-ES"/>
        </w:rPr>
        <w:t>OS</w:t>
      </w:r>
    </w:p>
    <w:p w14:paraId="42BE9C2F" w14:textId="69ABCDEE" w:rsidR="005C2150" w:rsidRPr="005C2150" w:rsidRDefault="005C2150">
      <w:pPr>
        <w:rPr>
          <w:rFonts w:cstheme="minorHAnsi"/>
          <w:b/>
          <w:bCs/>
          <w:sz w:val="24"/>
          <w:szCs w:val="24"/>
          <w:lang w:val="es-ES"/>
        </w:rPr>
      </w:pPr>
      <w:r w:rsidRPr="005C2150">
        <w:rPr>
          <w:rFonts w:cstheme="minorHAnsi"/>
          <w:b/>
          <w:bCs/>
          <w:sz w:val="24"/>
          <w:szCs w:val="24"/>
          <w:lang w:val="es-ES"/>
        </w:rPr>
        <w:t>CIDE.</w:t>
      </w:r>
    </w:p>
    <w:p w14:paraId="5932CD54" w14:textId="149738AE" w:rsidR="009C5A80" w:rsidRDefault="009C5A80">
      <w:pPr>
        <w:rPr>
          <w:rFonts w:cstheme="minorHAnsi"/>
          <w:sz w:val="24"/>
          <w:szCs w:val="24"/>
          <w:lang w:val="es-ES"/>
        </w:rPr>
      </w:pPr>
      <w:r w:rsidRPr="009C5A80">
        <w:rPr>
          <w:rFonts w:cstheme="minorHAnsi"/>
          <w:sz w:val="24"/>
          <w:szCs w:val="24"/>
          <w:lang w:val="es-ES"/>
        </w:rPr>
        <w:t xml:space="preserve">Este curso tiene como </w:t>
      </w:r>
      <w:r>
        <w:rPr>
          <w:rFonts w:cstheme="minorHAnsi"/>
          <w:sz w:val="24"/>
          <w:szCs w:val="24"/>
          <w:lang w:val="es-ES"/>
        </w:rPr>
        <w:t xml:space="preserve">meta entender los diferentes tipos de clientelismo y relaciones clientelares y también, las diferentes formas de estudiar el fenómeno.  </w:t>
      </w:r>
    </w:p>
    <w:p w14:paraId="77CF5886" w14:textId="40A42A9B" w:rsidR="00A66B38" w:rsidRDefault="00AE36D0">
      <w:pPr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 xml:space="preserve">En la tercera ola de la democratización, muchos pensaban que el clientelismo iba a desaparecer en forma natural con el aumento en la riqueza de los países y nuevos canales de comunicación entre votantes y políticos. Sin embargo, en muchos países en el mundo, incluyendo </w:t>
      </w:r>
      <w:r w:rsidR="004E3897">
        <w:rPr>
          <w:rFonts w:cstheme="minorHAnsi"/>
          <w:sz w:val="24"/>
          <w:szCs w:val="24"/>
          <w:lang w:val="es-ES"/>
        </w:rPr>
        <w:t>los</w:t>
      </w:r>
      <w:r w:rsidR="00F15E8E">
        <w:rPr>
          <w:rFonts w:cstheme="minorHAnsi"/>
          <w:sz w:val="24"/>
          <w:szCs w:val="24"/>
          <w:lang w:val="es-ES"/>
        </w:rPr>
        <w:t xml:space="preserve"> de</w:t>
      </w:r>
      <w:r w:rsidR="004E3897">
        <w:rPr>
          <w:rFonts w:cstheme="minorHAnsi"/>
          <w:sz w:val="24"/>
          <w:szCs w:val="24"/>
          <w:lang w:val="es-ES"/>
        </w:rPr>
        <w:t xml:space="preserve"> </w:t>
      </w:r>
      <w:r w:rsidR="00A66B38">
        <w:rPr>
          <w:rFonts w:cstheme="minorHAnsi"/>
          <w:sz w:val="24"/>
          <w:szCs w:val="24"/>
          <w:lang w:val="es-ES"/>
        </w:rPr>
        <w:t>América</w:t>
      </w:r>
      <w:r>
        <w:rPr>
          <w:rFonts w:cstheme="minorHAnsi"/>
          <w:sz w:val="24"/>
          <w:szCs w:val="24"/>
          <w:lang w:val="es-ES"/>
        </w:rPr>
        <w:t xml:space="preserve"> Latina, esta disminución en el intercambio de servicios gubernamentales por apoyo político no ha ocurrido.</w:t>
      </w:r>
    </w:p>
    <w:p w14:paraId="2DE080FD" w14:textId="440A0EE2" w:rsidR="00A66B38" w:rsidRDefault="00A66B38">
      <w:pPr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 xml:space="preserve">El curso va a utilizar la experiencia de muchos países en América Latina y fuera de la región para entender lo supervivencia de clientelismo; cómo lo utilizan ambos políticos y comunidades más pobres; y algunas de sus consecuencias para el desarrollo democrático. </w:t>
      </w:r>
    </w:p>
    <w:p w14:paraId="50E9C759" w14:textId="23BE2929" w:rsidR="00F15E8E" w:rsidRDefault="00F15E8E">
      <w:pPr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 xml:space="preserve">Se espera </w:t>
      </w:r>
      <w:proofErr w:type="gramStart"/>
      <w:r>
        <w:rPr>
          <w:rFonts w:cstheme="minorHAnsi"/>
          <w:sz w:val="24"/>
          <w:szCs w:val="24"/>
          <w:lang w:val="es-ES"/>
        </w:rPr>
        <w:t>que</w:t>
      </w:r>
      <w:proofErr w:type="gramEnd"/>
      <w:r>
        <w:rPr>
          <w:rFonts w:cstheme="minorHAnsi"/>
          <w:sz w:val="24"/>
          <w:szCs w:val="24"/>
          <w:lang w:val="es-ES"/>
        </w:rPr>
        <w:t xml:space="preserve"> a final del semestre, ustedes puedan escribir un </w:t>
      </w:r>
      <w:proofErr w:type="spellStart"/>
      <w:r>
        <w:rPr>
          <w:rFonts w:cstheme="minorHAnsi"/>
          <w:sz w:val="24"/>
          <w:szCs w:val="24"/>
          <w:lang w:val="es-ES"/>
        </w:rPr>
        <w:t>paper</w:t>
      </w:r>
      <w:proofErr w:type="spellEnd"/>
      <w:r>
        <w:rPr>
          <w:rFonts w:cstheme="minorHAnsi"/>
          <w:sz w:val="24"/>
          <w:szCs w:val="24"/>
          <w:lang w:val="es-ES"/>
        </w:rPr>
        <w:t xml:space="preserve"> de investigación que si bien no está para su publicación, se encuentra cerca de ella.</w:t>
      </w:r>
    </w:p>
    <w:p w14:paraId="1A7D695C" w14:textId="77777777" w:rsidR="00F15E8E" w:rsidRDefault="00F15E8E">
      <w:pPr>
        <w:rPr>
          <w:rFonts w:cstheme="minorHAnsi"/>
          <w:sz w:val="24"/>
          <w:szCs w:val="24"/>
          <w:lang w:val="es-ES"/>
        </w:rPr>
      </w:pPr>
    </w:p>
    <w:p w14:paraId="6699CB3B" w14:textId="285E4ABF" w:rsidR="00C96A45" w:rsidRPr="00DE42BD" w:rsidRDefault="00F15E8E">
      <w:pPr>
        <w:rPr>
          <w:rFonts w:cstheme="minorHAnsi"/>
          <w:sz w:val="24"/>
          <w:szCs w:val="24"/>
          <w:lang w:val="es-ES"/>
        </w:rPr>
      </w:pPr>
      <w:r w:rsidRPr="00DE42BD">
        <w:rPr>
          <w:rFonts w:cstheme="minorHAnsi"/>
          <w:i/>
          <w:iCs/>
          <w:sz w:val="24"/>
          <w:szCs w:val="24"/>
          <w:lang w:val="es-ES"/>
        </w:rPr>
        <w:t>Calificaciones</w:t>
      </w:r>
      <w:r w:rsidR="00C96A45" w:rsidRPr="00DE42BD">
        <w:rPr>
          <w:rFonts w:cstheme="minorHAnsi"/>
          <w:sz w:val="24"/>
          <w:szCs w:val="24"/>
          <w:lang w:val="es-ES"/>
        </w:rPr>
        <w:t>:</w:t>
      </w:r>
    </w:p>
    <w:p w14:paraId="3AF786EB" w14:textId="589516E9" w:rsidR="00736125" w:rsidRPr="00DD7412" w:rsidRDefault="00DD7412">
      <w:pPr>
        <w:rPr>
          <w:rFonts w:cstheme="minorHAnsi"/>
          <w:sz w:val="24"/>
          <w:szCs w:val="24"/>
          <w:lang w:val="es-ES"/>
        </w:rPr>
      </w:pPr>
      <w:r w:rsidRPr="00DD7412">
        <w:rPr>
          <w:rFonts w:cstheme="minorHAnsi"/>
          <w:sz w:val="24"/>
          <w:szCs w:val="24"/>
          <w:lang w:val="es-ES"/>
        </w:rPr>
        <w:t>6</w:t>
      </w:r>
      <w:r w:rsidR="00487A41" w:rsidRPr="00DD7412">
        <w:rPr>
          <w:rFonts w:cstheme="minorHAnsi"/>
          <w:sz w:val="24"/>
          <w:szCs w:val="24"/>
          <w:lang w:val="es-ES"/>
        </w:rPr>
        <w:t>0</w:t>
      </w:r>
      <w:r w:rsidR="00736125" w:rsidRPr="00DD7412">
        <w:rPr>
          <w:rFonts w:cstheme="minorHAnsi"/>
          <w:sz w:val="24"/>
          <w:szCs w:val="24"/>
          <w:lang w:val="es-ES"/>
        </w:rPr>
        <w:t>%</w:t>
      </w:r>
      <w:r w:rsidR="00F15E8E" w:rsidRPr="00DD7412">
        <w:rPr>
          <w:rFonts w:cstheme="minorHAnsi"/>
          <w:sz w:val="24"/>
          <w:szCs w:val="24"/>
          <w:lang w:val="es-ES"/>
        </w:rPr>
        <w:t xml:space="preserve"> de la nota se </w:t>
      </w:r>
      <w:r w:rsidRPr="00DD7412">
        <w:rPr>
          <w:rFonts w:cstheme="minorHAnsi"/>
          <w:sz w:val="24"/>
          <w:szCs w:val="24"/>
          <w:lang w:val="es-ES"/>
        </w:rPr>
        <w:t xml:space="preserve">basa en </w:t>
      </w:r>
      <w:r>
        <w:rPr>
          <w:rFonts w:cstheme="minorHAnsi"/>
          <w:sz w:val="24"/>
          <w:szCs w:val="24"/>
          <w:lang w:val="es-ES"/>
        </w:rPr>
        <w:t>un</w:t>
      </w:r>
      <w:r w:rsidRPr="00DD7412">
        <w:rPr>
          <w:rFonts w:cstheme="minorHAnsi"/>
          <w:sz w:val="24"/>
          <w:szCs w:val="24"/>
          <w:lang w:val="es-ES"/>
        </w:rPr>
        <w:t xml:space="preserve"> trabajo-ensayo de 25 páginas de investigación original</w:t>
      </w:r>
      <w:r>
        <w:rPr>
          <w:rFonts w:cstheme="minorHAnsi"/>
          <w:sz w:val="24"/>
          <w:szCs w:val="24"/>
          <w:lang w:val="es-ES"/>
        </w:rPr>
        <w:t>.</w:t>
      </w:r>
    </w:p>
    <w:p w14:paraId="44FFBB64" w14:textId="413DDA2B" w:rsidR="00C96A45" w:rsidRPr="00DE42BD" w:rsidRDefault="00DD7412">
      <w:pPr>
        <w:rPr>
          <w:rFonts w:cstheme="minorHAnsi"/>
          <w:sz w:val="24"/>
          <w:szCs w:val="24"/>
          <w:lang w:val="es-ES"/>
        </w:rPr>
      </w:pPr>
      <w:r w:rsidRPr="00DE42BD">
        <w:rPr>
          <w:rFonts w:cstheme="minorHAnsi"/>
          <w:sz w:val="24"/>
          <w:szCs w:val="24"/>
          <w:lang w:val="es-ES"/>
        </w:rPr>
        <w:t>4</w:t>
      </w:r>
      <w:r w:rsidR="00BE1097" w:rsidRPr="00DE42BD">
        <w:rPr>
          <w:rFonts w:cstheme="minorHAnsi"/>
          <w:sz w:val="24"/>
          <w:szCs w:val="24"/>
          <w:lang w:val="es-ES"/>
        </w:rPr>
        <w:t>0</w:t>
      </w:r>
      <w:r w:rsidR="003C259C" w:rsidRPr="00DE42BD">
        <w:rPr>
          <w:rFonts w:cstheme="minorHAnsi"/>
          <w:sz w:val="24"/>
          <w:szCs w:val="24"/>
          <w:lang w:val="es-ES"/>
        </w:rPr>
        <w:t xml:space="preserve">% </w:t>
      </w:r>
      <w:r w:rsidRPr="00DE42BD">
        <w:rPr>
          <w:rFonts w:cstheme="minorHAnsi"/>
          <w:sz w:val="24"/>
          <w:szCs w:val="24"/>
          <w:lang w:val="es-ES"/>
        </w:rPr>
        <w:t xml:space="preserve">se base en un examen final. </w:t>
      </w:r>
    </w:p>
    <w:p w14:paraId="21CA1FA8" w14:textId="63C6B224" w:rsidR="00F15E8E" w:rsidRPr="00F15E8E" w:rsidRDefault="00F15E8E">
      <w:pPr>
        <w:rPr>
          <w:rFonts w:cstheme="minorHAnsi"/>
          <w:sz w:val="24"/>
          <w:szCs w:val="24"/>
          <w:lang w:val="es-ES"/>
        </w:rPr>
      </w:pPr>
      <w:r w:rsidRPr="00F15E8E">
        <w:rPr>
          <w:rFonts w:cstheme="minorHAnsi"/>
          <w:sz w:val="24"/>
          <w:szCs w:val="24"/>
          <w:lang w:val="es-ES"/>
        </w:rPr>
        <w:t>Si quieren quejarse de su</w:t>
      </w:r>
      <w:r>
        <w:rPr>
          <w:rFonts w:cstheme="minorHAnsi"/>
          <w:sz w:val="24"/>
          <w:szCs w:val="24"/>
          <w:lang w:val="es-ES"/>
        </w:rPr>
        <w:t xml:space="preserve"> calificación, me reservo el derecho de baja o de subir su nota</w:t>
      </w:r>
      <w:r w:rsidR="001020C0">
        <w:rPr>
          <w:rFonts w:cstheme="minorHAnsi"/>
          <w:sz w:val="24"/>
          <w:szCs w:val="24"/>
          <w:lang w:val="es-ES"/>
        </w:rPr>
        <w:t xml:space="preserve"> según mi lectura del trabajo en cuestión</w:t>
      </w:r>
      <w:r>
        <w:rPr>
          <w:rFonts w:cstheme="minorHAnsi"/>
          <w:sz w:val="24"/>
          <w:szCs w:val="24"/>
          <w:lang w:val="es-ES"/>
        </w:rPr>
        <w:t xml:space="preserve">. </w:t>
      </w:r>
    </w:p>
    <w:p w14:paraId="21C4B2E3" w14:textId="77777777" w:rsidR="00DD25C1" w:rsidRPr="001020C0" w:rsidRDefault="00DD25C1">
      <w:pPr>
        <w:rPr>
          <w:rFonts w:cstheme="minorHAnsi"/>
          <w:sz w:val="24"/>
          <w:szCs w:val="24"/>
          <w:lang w:val="es-ES"/>
        </w:rPr>
      </w:pPr>
      <w:proofErr w:type="spellStart"/>
      <w:r w:rsidRPr="001020C0">
        <w:rPr>
          <w:rFonts w:cstheme="minorHAnsi"/>
          <w:i/>
          <w:iCs/>
          <w:sz w:val="24"/>
          <w:szCs w:val="24"/>
          <w:lang w:val="es-ES"/>
        </w:rPr>
        <w:t>Other</w:t>
      </w:r>
      <w:proofErr w:type="spellEnd"/>
      <w:r w:rsidRPr="001020C0">
        <w:rPr>
          <w:rFonts w:cstheme="minorHAnsi"/>
          <w:i/>
          <w:iCs/>
          <w:sz w:val="24"/>
          <w:szCs w:val="24"/>
          <w:lang w:val="es-ES"/>
        </w:rPr>
        <w:t xml:space="preserve"> </w:t>
      </w:r>
      <w:proofErr w:type="spellStart"/>
      <w:r w:rsidRPr="001020C0">
        <w:rPr>
          <w:rFonts w:cstheme="minorHAnsi"/>
          <w:i/>
          <w:iCs/>
          <w:sz w:val="24"/>
          <w:szCs w:val="24"/>
          <w:lang w:val="es-ES"/>
        </w:rPr>
        <w:t>Points</w:t>
      </w:r>
      <w:proofErr w:type="spellEnd"/>
      <w:r w:rsidRPr="001020C0">
        <w:rPr>
          <w:rFonts w:cstheme="minorHAnsi"/>
          <w:sz w:val="24"/>
          <w:szCs w:val="24"/>
          <w:lang w:val="es-ES"/>
        </w:rPr>
        <w:t>:</w:t>
      </w:r>
    </w:p>
    <w:p w14:paraId="120F73DA" w14:textId="5D51ACE9" w:rsidR="004615BC" w:rsidRPr="001020C0" w:rsidRDefault="00F957CC" w:rsidP="001020C0">
      <w:pPr>
        <w:pStyle w:val="Prrafodelista"/>
        <w:numPr>
          <w:ilvl w:val="0"/>
          <w:numId w:val="6"/>
        </w:numPr>
        <w:rPr>
          <w:rFonts w:cstheme="minorHAnsi"/>
          <w:sz w:val="24"/>
          <w:szCs w:val="24"/>
          <w:lang w:val="es-ES"/>
        </w:rPr>
      </w:pPr>
      <w:r w:rsidRPr="001020C0">
        <w:rPr>
          <w:rFonts w:cstheme="minorHAnsi"/>
          <w:sz w:val="24"/>
          <w:szCs w:val="24"/>
          <w:lang w:val="es-ES"/>
        </w:rPr>
        <w:t>Favor de no hacer trampa</w:t>
      </w:r>
      <w:r w:rsidR="00200E86" w:rsidRPr="001020C0">
        <w:rPr>
          <w:rFonts w:cstheme="minorHAnsi"/>
          <w:sz w:val="24"/>
          <w:szCs w:val="24"/>
          <w:lang w:val="es-ES"/>
        </w:rPr>
        <w:t xml:space="preserve"> en el examen</w:t>
      </w:r>
      <w:r w:rsidRPr="001020C0">
        <w:rPr>
          <w:rFonts w:cstheme="minorHAnsi"/>
          <w:sz w:val="24"/>
          <w:szCs w:val="24"/>
          <w:lang w:val="es-ES"/>
        </w:rPr>
        <w:t xml:space="preserve"> </w:t>
      </w:r>
      <w:r w:rsidR="001020C0" w:rsidRPr="001020C0">
        <w:rPr>
          <w:rFonts w:cstheme="minorHAnsi"/>
          <w:sz w:val="24"/>
          <w:szCs w:val="24"/>
          <w:lang w:val="es-ES"/>
        </w:rPr>
        <w:t>ni</w:t>
      </w:r>
      <w:r w:rsidRPr="001020C0">
        <w:rPr>
          <w:rFonts w:cstheme="minorHAnsi"/>
          <w:sz w:val="24"/>
          <w:szCs w:val="24"/>
          <w:lang w:val="es-ES"/>
        </w:rPr>
        <w:t xml:space="preserve"> cometer plagio</w:t>
      </w:r>
      <w:r w:rsidR="001020C0" w:rsidRPr="001020C0">
        <w:rPr>
          <w:rFonts w:cstheme="minorHAnsi"/>
          <w:sz w:val="24"/>
          <w:szCs w:val="24"/>
          <w:lang w:val="es-ES"/>
        </w:rPr>
        <w:t xml:space="preserve"> en el ensayo</w:t>
      </w:r>
      <w:r w:rsidRPr="001020C0">
        <w:rPr>
          <w:rFonts w:cstheme="minorHAnsi"/>
          <w:sz w:val="24"/>
          <w:szCs w:val="24"/>
          <w:lang w:val="es-ES"/>
        </w:rPr>
        <w:t xml:space="preserve">. Gracias. </w:t>
      </w:r>
    </w:p>
    <w:p w14:paraId="6273B6B4" w14:textId="60C70C1A" w:rsidR="00200E86" w:rsidRPr="001020C0" w:rsidRDefault="00200E86" w:rsidP="001020C0">
      <w:pPr>
        <w:pStyle w:val="Prrafodelista"/>
        <w:numPr>
          <w:ilvl w:val="0"/>
          <w:numId w:val="6"/>
        </w:numPr>
        <w:rPr>
          <w:rFonts w:cstheme="minorHAnsi"/>
          <w:sz w:val="24"/>
          <w:szCs w:val="24"/>
          <w:lang w:val="es-ES"/>
        </w:rPr>
      </w:pPr>
      <w:r w:rsidRPr="001020C0">
        <w:rPr>
          <w:rFonts w:cstheme="minorHAnsi"/>
          <w:sz w:val="24"/>
          <w:szCs w:val="24"/>
          <w:lang w:val="es-ES"/>
        </w:rPr>
        <w:t xml:space="preserve">No se puede utilizar laptops, </w:t>
      </w:r>
      <w:proofErr w:type="spellStart"/>
      <w:r w:rsidRPr="001020C0">
        <w:rPr>
          <w:rFonts w:cstheme="minorHAnsi"/>
          <w:sz w:val="24"/>
          <w:szCs w:val="24"/>
          <w:lang w:val="es-ES"/>
        </w:rPr>
        <w:t>iPhones</w:t>
      </w:r>
      <w:proofErr w:type="spellEnd"/>
      <w:r w:rsidRPr="001020C0">
        <w:rPr>
          <w:rFonts w:cstheme="minorHAnsi"/>
          <w:sz w:val="24"/>
          <w:szCs w:val="24"/>
          <w:lang w:val="es-ES"/>
        </w:rPr>
        <w:t xml:space="preserve">, tabletas o cualquier otro tipo de electrónico en la clase. No se puede checar su correo o su Instagram o su Twitter en clase. Favor de apagarlos. </w:t>
      </w:r>
    </w:p>
    <w:p w14:paraId="3BCD13C2" w14:textId="42091450" w:rsidR="004E5949" w:rsidRPr="00356DE5" w:rsidRDefault="00F15E8E" w:rsidP="00C741BA">
      <w:pPr>
        <w:pStyle w:val="Prrafodelista"/>
        <w:numPr>
          <w:ilvl w:val="0"/>
          <w:numId w:val="6"/>
        </w:numPr>
        <w:rPr>
          <w:rFonts w:cstheme="minorHAnsi"/>
          <w:b/>
          <w:bCs/>
          <w:sz w:val="24"/>
          <w:szCs w:val="24"/>
          <w:lang w:val="es-ES"/>
        </w:rPr>
      </w:pPr>
      <w:r w:rsidRPr="001020C0">
        <w:rPr>
          <w:rFonts w:cstheme="minorHAnsi"/>
          <w:b/>
          <w:bCs/>
          <w:sz w:val="24"/>
          <w:szCs w:val="24"/>
          <w:lang w:val="es-ES"/>
        </w:rPr>
        <w:t xml:space="preserve">Se esperan que los estudiantes hagan las lecturas para cada sesión de clase con antelación. Los que no leen las lecturas no podrán quedarse en el salón. </w:t>
      </w:r>
    </w:p>
    <w:p w14:paraId="19D59900" w14:textId="77777777" w:rsidR="00356DE5" w:rsidRPr="00DE42BD" w:rsidRDefault="00356DE5" w:rsidP="00C741BA">
      <w:pPr>
        <w:rPr>
          <w:rFonts w:cstheme="minorHAnsi"/>
          <w:b/>
          <w:sz w:val="24"/>
          <w:szCs w:val="24"/>
          <w:lang w:val="es-ES"/>
        </w:rPr>
      </w:pPr>
    </w:p>
    <w:p w14:paraId="457BCDB2" w14:textId="04431B2F" w:rsidR="00C12A8D" w:rsidRPr="006E2BA5" w:rsidRDefault="00C12A8D" w:rsidP="00C741BA">
      <w:pPr>
        <w:rPr>
          <w:rFonts w:cstheme="minorHAnsi"/>
          <w:sz w:val="24"/>
          <w:szCs w:val="24"/>
          <w:lang w:val="es-ES"/>
        </w:rPr>
      </w:pPr>
      <w:proofErr w:type="spellStart"/>
      <w:r w:rsidRPr="006E2BA5">
        <w:rPr>
          <w:rFonts w:cstheme="minorHAnsi"/>
          <w:b/>
          <w:sz w:val="24"/>
          <w:szCs w:val="24"/>
          <w:lang w:val="es-ES"/>
        </w:rPr>
        <w:t>Week</w:t>
      </w:r>
      <w:proofErr w:type="spellEnd"/>
      <w:r w:rsidRPr="006E2BA5">
        <w:rPr>
          <w:rFonts w:cstheme="minorHAnsi"/>
          <w:b/>
          <w:sz w:val="24"/>
          <w:szCs w:val="24"/>
          <w:lang w:val="es-ES"/>
        </w:rPr>
        <w:t xml:space="preserve"> </w:t>
      </w:r>
      <w:proofErr w:type="spellStart"/>
      <w:r w:rsidRPr="006E2BA5">
        <w:rPr>
          <w:rFonts w:cstheme="minorHAnsi"/>
          <w:b/>
          <w:sz w:val="24"/>
          <w:szCs w:val="24"/>
          <w:lang w:val="es-ES"/>
        </w:rPr>
        <w:t>One</w:t>
      </w:r>
      <w:proofErr w:type="spellEnd"/>
      <w:r w:rsidRPr="006E2BA5">
        <w:rPr>
          <w:rFonts w:cstheme="minorHAnsi"/>
          <w:b/>
          <w:sz w:val="24"/>
          <w:szCs w:val="24"/>
          <w:lang w:val="es-ES"/>
        </w:rPr>
        <w:t>.</w:t>
      </w:r>
      <w:r w:rsidRPr="006E2BA5">
        <w:rPr>
          <w:rFonts w:cstheme="minorHAnsi"/>
          <w:sz w:val="24"/>
          <w:szCs w:val="24"/>
          <w:lang w:val="es-ES"/>
        </w:rPr>
        <w:t xml:space="preserve"> </w:t>
      </w:r>
      <w:r w:rsidR="006E2BA5" w:rsidRPr="006E2BA5">
        <w:rPr>
          <w:rFonts w:cstheme="minorHAnsi"/>
          <w:b/>
          <w:sz w:val="24"/>
          <w:szCs w:val="24"/>
          <w:lang w:val="es-ES"/>
        </w:rPr>
        <w:t xml:space="preserve">¿Qué es el </w:t>
      </w:r>
      <w:proofErr w:type="spellStart"/>
      <w:r w:rsidR="006E2BA5" w:rsidRPr="006E2BA5">
        <w:rPr>
          <w:rFonts w:cstheme="minorHAnsi"/>
          <w:b/>
          <w:sz w:val="24"/>
          <w:szCs w:val="24"/>
          <w:lang w:val="es-ES"/>
        </w:rPr>
        <w:t>clientelimo</w:t>
      </w:r>
      <w:proofErr w:type="spellEnd"/>
      <w:r w:rsidRPr="006E2BA5">
        <w:rPr>
          <w:rFonts w:cstheme="minorHAnsi"/>
          <w:b/>
          <w:sz w:val="24"/>
          <w:szCs w:val="24"/>
          <w:lang w:val="es-ES"/>
        </w:rPr>
        <w:t>?</w:t>
      </w:r>
    </w:p>
    <w:p w14:paraId="398F05CC" w14:textId="16E5BB61" w:rsidR="000B2449" w:rsidRPr="007E4691" w:rsidRDefault="00C12A8D" w:rsidP="00C12A8D">
      <w:pPr>
        <w:rPr>
          <w:rFonts w:cstheme="minorHAnsi"/>
          <w:i/>
          <w:sz w:val="24"/>
          <w:szCs w:val="24"/>
          <w:lang w:val="en"/>
        </w:rPr>
      </w:pPr>
      <w:r w:rsidRPr="00857A39">
        <w:rPr>
          <w:rFonts w:cstheme="minorHAnsi"/>
          <w:i/>
          <w:sz w:val="24"/>
          <w:szCs w:val="24"/>
          <w:lang w:val="en"/>
        </w:rPr>
        <w:lastRenderedPageBreak/>
        <w:t xml:space="preserve">Class </w:t>
      </w:r>
      <w:r w:rsidR="006E2BA5">
        <w:rPr>
          <w:rFonts w:cstheme="minorHAnsi"/>
          <w:i/>
          <w:sz w:val="24"/>
          <w:szCs w:val="24"/>
          <w:lang w:val="en"/>
        </w:rPr>
        <w:t>2</w:t>
      </w:r>
      <w:r w:rsidRPr="00857A39">
        <w:rPr>
          <w:rFonts w:cstheme="minorHAnsi"/>
          <w:i/>
          <w:sz w:val="24"/>
          <w:szCs w:val="24"/>
          <w:lang w:val="en"/>
        </w:rPr>
        <w:t xml:space="preserve">. </w:t>
      </w:r>
      <w:r w:rsidR="000B2449">
        <w:rPr>
          <w:rFonts w:cstheme="minorHAnsi"/>
          <w:i/>
          <w:sz w:val="24"/>
          <w:szCs w:val="24"/>
          <w:lang w:val="en"/>
        </w:rPr>
        <w:t xml:space="preserve">An Introduction to </w:t>
      </w:r>
      <w:r w:rsidRPr="00857A39">
        <w:rPr>
          <w:rFonts w:cstheme="minorHAnsi"/>
          <w:i/>
          <w:sz w:val="24"/>
          <w:szCs w:val="24"/>
          <w:lang w:val="en"/>
        </w:rPr>
        <w:t>Clientelism.</w:t>
      </w:r>
    </w:p>
    <w:p w14:paraId="3EDE3EAC" w14:textId="77777777" w:rsidR="00DF0C07" w:rsidRPr="00204685" w:rsidRDefault="001A4418" w:rsidP="00C12A8D">
      <w:pPr>
        <w:rPr>
          <w:rFonts w:cstheme="minorHAnsi"/>
          <w:sz w:val="24"/>
          <w:szCs w:val="24"/>
          <w:lang w:val="en"/>
        </w:rPr>
      </w:pPr>
      <w:r>
        <w:rPr>
          <w:rFonts w:cstheme="minorHAnsi"/>
          <w:sz w:val="24"/>
          <w:szCs w:val="24"/>
          <w:lang w:val="en"/>
        </w:rPr>
        <w:t>Schaffer, F.C. 2007</w:t>
      </w:r>
      <w:r w:rsidR="00C12A8D" w:rsidRPr="0093733F">
        <w:rPr>
          <w:rFonts w:cstheme="minorHAnsi"/>
          <w:sz w:val="24"/>
          <w:szCs w:val="24"/>
          <w:lang w:val="en"/>
        </w:rPr>
        <w:t xml:space="preserve">. Why study vote buying? In Schaffer (Ed.), </w:t>
      </w:r>
      <w:r w:rsidR="00C12A8D" w:rsidRPr="0093733F">
        <w:rPr>
          <w:rFonts w:cstheme="minorHAnsi"/>
          <w:i/>
          <w:sz w:val="24"/>
          <w:szCs w:val="24"/>
          <w:lang w:val="en"/>
        </w:rPr>
        <w:t>Elections for sale: The causes and</w:t>
      </w:r>
      <w:r w:rsidR="00E97E02">
        <w:rPr>
          <w:rFonts w:cstheme="minorHAnsi"/>
          <w:i/>
          <w:sz w:val="24"/>
          <w:szCs w:val="24"/>
          <w:lang w:val="en"/>
        </w:rPr>
        <w:t xml:space="preserve"> </w:t>
      </w:r>
      <w:r w:rsidR="00C12A8D" w:rsidRPr="0093733F">
        <w:rPr>
          <w:rFonts w:cstheme="minorHAnsi"/>
          <w:i/>
          <w:sz w:val="24"/>
          <w:szCs w:val="24"/>
          <w:lang w:val="en"/>
        </w:rPr>
        <w:t>consequences of vote buying</w:t>
      </w:r>
      <w:r w:rsidR="00C12A8D" w:rsidRPr="0093733F">
        <w:rPr>
          <w:rFonts w:cstheme="minorHAnsi"/>
          <w:sz w:val="24"/>
          <w:szCs w:val="24"/>
          <w:lang w:val="en"/>
        </w:rPr>
        <w:t xml:space="preserve"> Boulder, CO: Lynne </w:t>
      </w:r>
      <w:proofErr w:type="spellStart"/>
      <w:r w:rsidR="00C12A8D" w:rsidRPr="0093733F">
        <w:rPr>
          <w:rFonts w:cstheme="minorHAnsi"/>
          <w:sz w:val="24"/>
          <w:szCs w:val="24"/>
          <w:lang w:val="en"/>
        </w:rPr>
        <w:t>Rienner</w:t>
      </w:r>
      <w:proofErr w:type="spellEnd"/>
      <w:r>
        <w:rPr>
          <w:rFonts w:cstheme="minorHAnsi"/>
          <w:sz w:val="24"/>
          <w:szCs w:val="24"/>
          <w:lang w:val="en"/>
        </w:rPr>
        <w:t>, pp. 1-16</w:t>
      </w:r>
      <w:r w:rsidRPr="0093733F">
        <w:rPr>
          <w:rFonts w:cstheme="minorHAnsi"/>
          <w:sz w:val="24"/>
          <w:szCs w:val="24"/>
          <w:lang w:val="en"/>
        </w:rPr>
        <w:t>.</w:t>
      </w:r>
    </w:p>
    <w:p w14:paraId="5A53EE00" w14:textId="29D782B2" w:rsidR="00022FB3" w:rsidRPr="00022FB3" w:rsidRDefault="00022FB3" w:rsidP="00C12A8D">
      <w:pPr>
        <w:rPr>
          <w:rFonts w:cstheme="minorHAnsi"/>
          <w:iCs/>
          <w:sz w:val="24"/>
          <w:szCs w:val="24"/>
          <w:lang w:val="es-ES"/>
        </w:rPr>
      </w:pPr>
      <w:proofErr w:type="spellStart"/>
      <w:r w:rsidRPr="00022FB3">
        <w:rPr>
          <w:rFonts w:cstheme="minorHAnsi"/>
          <w:iCs/>
          <w:sz w:val="24"/>
          <w:szCs w:val="24"/>
          <w:lang w:val="es-ES"/>
        </w:rPr>
        <w:t>Schroter</w:t>
      </w:r>
      <w:proofErr w:type="spellEnd"/>
      <w:r w:rsidRPr="00022FB3">
        <w:rPr>
          <w:rFonts w:cstheme="minorHAnsi"/>
          <w:iCs/>
          <w:sz w:val="24"/>
          <w:szCs w:val="24"/>
          <w:lang w:val="es-ES"/>
        </w:rPr>
        <w:t xml:space="preserve">, Barbara. </w:t>
      </w:r>
      <w:r>
        <w:rPr>
          <w:rFonts w:cstheme="minorHAnsi"/>
          <w:iCs/>
          <w:sz w:val="24"/>
          <w:szCs w:val="24"/>
          <w:lang w:val="es-ES"/>
        </w:rPr>
        <w:t xml:space="preserve">2010. </w:t>
      </w:r>
      <w:r w:rsidRPr="00022FB3">
        <w:rPr>
          <w:rFonts w:cstheme="minorHAnsi"/>
          <w:iCs/>
          <w:sz w:val="24"/>
          <w:szCs w:val="24"/>
          <w:lang w:val="es-ES"/>
        </w:rPr>
        <w:t>“Clientelismo político: ¿existe el fantasma y cómo se vist</w:t>
      </w:r>
      <w:r>
        <w:rPr>
          <w:rFonts w:cstheme="minorHAnsi"/>
          <w:iCs/>
          <w:sz w:val="24"/>
          <w:szCs w:val="24"/>
          <w:lang w:val="es-ES"/>
        </w:rPr>
        <w:t xml:space="preserve">e?” </w:t>
      </w:r>
      <w:r w:rsidRPr="00022FB3">
        <w:rPr>
          <w:rFonts w:cstheme="minorHAnsi"/>
          <w:i/>
          <w:sz w:val="24"/>
          <w:szCs w:val="24"/>
          <w:lang w:val="es-ES"/>
        </w:rPr>
        <w:t>Revista</w:t>
      </w:r>
      <w:r>
        <w:rPr>
          <w:rFonts w:cstheme="minorHAnsi"/>
          <w:iCs/>
          <w:sz w:val="24"/>
          <w:szCs w:val="24"/>
          <w:lang w:val="es-ES"/>
        </w:rPr>
        <w:t xml:space="preserve"> </w:t>
      </w:r>
      <w:r w:rsidRPr="00022FB3">
        <w:rPr>
          <w:rFonts w:cstheme="minorHAnsi"/>
          <w:i/>
          <w:sz w:val="24"/>
          <w:szCs w:val="24"/>
          <w:lang w:val="es-ES"/>
        </w:rPr>
        <w:t>Mexicana de Sociología</w:t>
      </w:r>
      <w:r>
        <w:rPr>
          <w:rFonts w:cstheme="minorHAnsi"/>
          <w:iCs/>
          <w:sz w:val="24"/>
          <w:szCs w:val="24"/>
          <w:lang w:val="es-ES"/>
        </w:rPr>
        <w:t xml:space="preserve"> 72(1):141-175.</w:t>
      </w:r>
    </w:p>
    <w:p w14:paraId="569D2F92" w14:textId="6846B7CD" w:rsidR="00523D41" w:rsidRPr="009905EF" w:rsidRDefault="006E2BA5" w:rsidP="00C12A8D">
      <w:pPr>
        <w:rPr>
          <w:rFonts w:cstheme="minorHAnsi"/>
          <w:sz w:val="24"/>
          <w:szCs w:val="24"/>
          <w:lang w:val="es-ES"/>
        </w:rPr>
      </w:pPr>
      <w:r>
        <w:rPr>
          <w:rFonts w:cstheme="minorHAnsi"/>
          <w:b/>
          <w:sz w:val="24"/>
          <w:szCs w:val="24"/>
          <w:lang w:val="es-ES"/>
        </w:rPr>
        <w:t>Semana</w:t>
      </w:r>
      <w:r w:rsidR="00523D41" w:rsidRPr="009905EF">
        <w:rPr>
          <w:rFonts w:cstheme="minorHAnsi"/>
          <w:b/>
          <w:sz w:val="24"/>
          <w:szCs w:val="24"/>
          <w:lang w:val="es-ES"/>
        </w:rPr>
        <w:t xml:space="preserve"> </w:t>
      </w:r>
      <w:r>
        <w:rPr>
          <w:rFonts w:cstheme="minorHAnsi"/>
          <w:b/>
          <w:sz w:val="24"/>
          <w:szCs w:val="24"/>
          <w:lang w:val="es-ES"/>
        </w:rPr>
        <w:t>Dos</w:t>
      </w:r>
      <w:r w:rsidR="00523D41" w:rsidRPr="009905EF">
        <w:rPr>
          <w:rFonts w:cstheme="minorHAnsi"/>
          <w:b/>
          <w:sz w:val="24"/>
          <w:szCs w:val="24"/>
          <w:lang w:val="es-ES"/>
        </w:rPr>
        <w:t xml:space="preserve">: </w:t>
      </w:r>
      <w:r w:rsidR="0002443F" w:rsidRPr="009905EF">
        <w:rPr>
          <w:rFonts w:cstheme="minorHAnsi"/>
          <w:b/>
          <w:sz w:val="24"/>
          <w:szCs w:val="24"/>
          <w:lang w:val="es-ES"/>
        </w:rPr>
        <w:t xml:space="preserve">Clientelismo </w:t>
      </w:r>
      <w:r w:rsidR="00DE3EBE">
        <w:rPr>
          <w:rFonts w:cstheme="minorHAnsi"/>
          <w:b/>
          <w:sz w:val="24"/>
          <w:szCs w:val="24"/>
          <w:lang w:val="es-ES"/>
        </w:rPr>
        <w:t>históricos</w:t>
      </w:r>
      <w:r w:rsidR="00523D41" w:rsidRPr="009905EF">
        <w:rPr>
          <w:rFonts w:cstheme="minorHAnsi"/>
          <w:sz w:val="24"/>
          <w:szCs w:val="24"/>
          <w:lang w:val="es-ES"/>
        </w:rPr>
        <w:t>.</w:t>
      </w:r>
    </w:p>
    <w:p w14:paraId="6736D8D1" w14:textId="18BD24A8" w:rsidR="00523D41" w:rsidRPr="0002443F" w:rsidRDefault="00523D41" w:rsidP="00C12A8D">
      <w:pPr>
        <w:rPr>
          <w:rFonts w:cstheme="minorHAnsi"/>
          <w:sz w:val="24"/>
          <w:szCs w:val="24"/>
          <w:lang w:val="es-ES"/>
        </w:rPr>
      </w:pPr>
      <w:r w:rsidRPr="009905EF">
        <w:rPr>
          <w:rFonts w:cstheme="minorHAnsi"/>
          <w:i/>
          <w:sz w:val="24"/>
          <w:szCs w:val="24"/>
          <w:lang w:val="es-ES"/>
        </w:rPr>
        <w:t>Clas</w:t>
      </w:r>
      <w:r w:rsidR="0002443F" w:rsidRPr="009905EF">
        <w:rPr>
          <w:rFonts w:cstheme="minorHAnsi"/>
          <w:i/>
          <w:sz w:val="24"/>
          <w:szCs w:val="24"/>
          <w:lang w:val="es-ES"/>
        </w:rPr>
        <w:t>e</w:t>
      </w:r>
      <w:r w:rsidRPr="009905EF">
        <w:rPr>
          <w:rFonts w:cstheme="minorHAnsi"/>
          <w:i/>
          <w:sz w:val="24"/>
          <w:szCs w:val="24"/>
          <w:lang w:val="es-ES"/>
        </w:rPr>
        <w:t xml:space="preserve"> </w:t>
      </w:r>
      <w:r w:rsidR="006E2BA5">
        <w:rPr>
          <w:rFonts w:cstheme="minorHAnsi"/>
          <w:i/>
          <w:sz w:val="24"/>
          <w:szCs w:val="24"/>
          <w:lang w:val="es-ES"/>
        </w:rPr>
        <w:t>2</w:t>
      </w:r>
      <w:r w:rsidRPr="009905EF">
        <w:rPr>
          <w:rFonts w:cstheme="minorHAnsi"/>
          <w:i/>
          <w:sz w:val="24"/>
          <w:szCs w:val="24"/>
          <w:lang w:val="es-ES"/>
        </w:rPr>
        <w:t xml:space="preserve">. </w:t>
      </w:r>
      <w:r w:rsidR="0002443F" w:rsidRPr="0002443F">
        <w:rPr>
          <w:rFonts w:cstheme="minorHAnsi"/>
          <w:i/>
          <w:sz w:val="24"/>
          <w:szCs w:val="24"/>
          <w:lang w:val="es-ES"/>
        </w:rPr>
        <w:t>Maquinas políticas de</w:t>
      </w:r>
      <w:r w:rsidRPr="0002443F">
        <w:rPr>
          <w:rFonts w:cstheme="minorHAnsi"/>
          <w:i/>
          <w:sz w:val="24"/>
          <w:szCs w:val="24"/>
          <w:lang w:val="es-ES"/>
        </w:rPr>
        <w:t xml:space="preserve"> </w:t>
      </w:r>
      <w:proofErr w:type="spellStart"/>
      <w:r w:rsidR="007E4691" w:rsidRPr="0002443F">
        <w:rPr>
          <w:rFonts w:cstheme="minorHAnsi"/>
          <w:i/>
          <w:sz w:val="24"/>
          <w:szCs w:val="24"/>
          <w:lang w:val="es-ES"/>
        </w:rPr>
        <w:t>Brazil</w:t>
      </w:r>
      <w:proofErr w:type="spellEnd"/>
      <w:r w:rsidR="007E4691" w:rsidRPr="0002443F">
        <w:rPr>
          <w:rFonts w:cstheme="minorHAnsi"/>
          <w:i/>
          <w:sz w:val="24"/>
          <w:szCs w:val="24"/>
          <w:lang w:val="es-ES"/>
        </w:rPr>
        <w:t xml:space="preserve"> </w:t>
      </w:r>
      <w:r w:rsidR="0002443F">
        <w:rPr>
          <w:rFonts w:cstheme="minorHAnsi"/>
          <w:i/>
          <w:sz w:val="24"/>
          <w:szCs w:val="24"/>
          <w:lang w:val="es-ES"/>
        </w:rPr>
        <w:t>y</w:t>
      </w:r>
      <w:r w:rsidR="007E4691" w:rsidRPr="0002443F">
        <w:rPr>
          <w:rFonts w:cstheme="minorHAnsi"/>
          <w:i/>
          <w:sz w:val="24"/>
          <w:szCs w:val="24"/>
          <w:lang w:val="es-ES"/>
        </w:rPr>
        <w:t xml:space="preserve"> Argentina</w:t>
      </w:r>
      <w:r w:rsidRPr="0002443F">
        <w:rPr>
          <w:rFonts w:cstheme="minorHAnsi"/>
          <w:sz w:val="24"/>
          <w:szCs w:val="24"/>
          <w:lang w:val="es-ES"/>
        </w:rPr>
        <w:t>.</w:t>
      </w:r>
    </w:p>
    <w:p w14:paraId="3E28AF87" w14:textId="77777777" w:rsidR="00C6190C" w:rsidRDefault="00C6190C" w:rsidP="00C6190C">
      <w:pPr>
        <w:rPr>
          <w:sz w:val="24"/>
          <w:szCs w:val="24"/>
        </w:rPr>
      </w:pPr>
      <w:r>
        <w:rPr>
          <w:sz w:val="24"/>
          <w:szCs w:val="24"/>
        </w:rPr>
        <w:t xml:space="preserve">David Rock. 1972. “Machine Politics in Buenos Aires and the Argentine Radical Party, 1912-1930.” </w:t>
      </w:r>
      <w:r w:rsidRPr="00EA4B78">
        <w:rPr>
          <w:i/>
          <w:sz w:val="24"/>
          <w:szCs w:val="24"/>
        </w:rPr>
        <w:t>Journal of Latin American Studies</w:t>
      </w:r>
      <w:r>
        <w:rPr>
          <w:sz w:val="24"/>
          <w:szCs w:val="24"/>
        </w:rPr>
        <w:t xml:space="preserve"> 4(2): 233-256.</w:t>
      </w:r>
    </w:p>
    <w:p w14:paraId="39E2B392" w14:textId="77777777" w:rsidR="009F687D" w:rsidRPr="00DE42BD" w:rsidRDefault="00B74253" w:rsidP="00C12A8D">
      <w:pPr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n"/>
        </w:rPr>
        <w:t xml:space="preserve">Pang, </w:t>
      </w:r>
      <w:proofErr w:type="spellStart"/>
      <w:r>
        <w:rPr>
          <w:rFonts w:cstheme="minorHAnsi"/>
          <w:sz w:val="24"/>
          <w:szCs w:val="24"/>
          <w:lang w:val="en"/>
        </w:rPr>
        <w:t>Eul</w:t>
      </w:r>
      <w:proofErr w:type="spellEnd"/>
      <w:r>
        <w:rPr>
          <w:rFonts w:cstheme="minorHAnsi"/>
          <w:sz w:val="24"/>
          <w:szCs w:val="24"/>
          <w:lang w:val="en"/>
        </w:rPr>
        <w:t>-Soo.</w:t>
      </w:r>
      <w:r w:rsidR="009F687D" w:rsidRPr="009F687D">
        <w:rPr>
          <w:rFonts w:cstheme="minorHAnsi"/>
          <w:sz w:val="24"/>
          <w:szCs w:val="24"/>
          <w:lang w:val="en"/>
        </w:rPr>
        <w:t xml:space="preserve"> </w:t>
      </w:r>
      <w:r>
        <w:rPr>
          <w:rFonts w:cstheme="minorHAnsi"/>
          <w:sz w:val="24"/>
          <w:szCs w:val="24"/>
          <w:lang w:val="en"/>
        </w:rPr>
        <w:t xml:space="preserve">1973. </w:t>
      </w:r>
      <w:r w:rsidR="009F687D" w:rsidRPr="009F687D">
        <w:rPr>
          <w:rFonts w:cstheme="minorHAnsi"/>
          <w:sz w:val="24"/>
          <w:szCs w:val="24"/>
          <w:lang w:val="en"/>
        </w:rPr>
        <w:t>“</w:t>
      </w:r>
      <w:proofErr w:type="spellStart"/>
      <w:r w:rsidR="009F687D" w:rsidRPr="009F687D">
        <w:rPr>
          <w:rFonts w:cstheme="minorHAnsi"/>
          <w:sz w:val="24"/>
          <w:szCs w:val="24"/>
          <w:lang w:val="en"/>
        </w:rPr>
        <w:t>Coronelismo</w:t>
      </w:r>
      <w:proofErr w:type="spellEnd"/>
      <w:r w:rsidR="009F687D" w:rsidRPr="009F687D">
        <w:rPr>
          <w:rFonts w:cstheme="minorHAnsi"/>
          <w:sz w:val="24"/>
          <w:szCs w:val="24"/>
          <w:lang w:val="en"/>
        </w:rPr>
        <w:t xml:space="preserve"> in Northeast Brazil.” In </w:t>
      </w:r>
      <w:proofErr w:type="gramStart"/>
      <w:r w:rsidR="009F687D" w:rsidRPr="002D0312">
        <w:rPr>
          <w:rFonts w:cstheme="minorHAnsi"/>
          <w:i/>
          <w:sz w:val="24"/>
          <w:szCs w:val="24"/>
          <w:lang w:val="en"/>
        </w:rPr>
        <w:t>The</w:t>
      </w:r>
      <w:proofErr w:type="gramEnd"/>
      <w:r w:rsidR="009F687D" w:rsidRPr="002D0312">
        <w:rPr>
          <w:rFonts w:cstheme="minorHAnsi"/>
          <w:i/>
          <w:sz w:val="24"/>
          <w:szCs w:val="24"/>
          <w:lang w:val="en"/>
        </w:rPr>
        <w:t xml:space="preserve"> Caciques. Oligarchical Politics and the System of </w:t>
      </w:r>
      <w:proofErr w:type="spellStart"/>
      <w:r w:rsidR="009F687D" w:rsidRPr="002D0312">
        <w:rPr>
          <w:rFonts w:cstheme="minorHAnsi"/>
          <w:i/>
          <w:sz w:val="24"/>
          <w:szCs w:val="24"/>
          <w:lang w:val="en"/>
        </w:rPr>
        <w:t>Caciquismo</w:t>
      </w:r>
      <w:proofErr w:type="spellEnd"/>
      <w:r w:rsidR="009F687D" w:rsidRPr="002D0312">
        <w:rPr>
          <w:rFonts w:cstheme="minorHAnsi"/>
          <w:i/>
          <w:sz w:val="24"/>
          <w:szCs w:val="24"/>
          <w:lang w:val="en"/>
        </w:rPr>
        <w:t xml:space="preserve"> in the </w:t>
      </w:r>
      <w:proofErr w:type="spellStart"/>
      <w:r w:rsidR="009F687D" w:rsidRPr="002D0312">
        <w:rPr>
          <w:rFonts w:cstheme="minorHAnsi"/>
          <w:i/>
          <w:sz w:val="24"/>
          <w:szCs w:val="24"/>
          <w:lang w:val="en"/>
        </w:rPr>
        <w:t>Luso</w:t>
      </w:r>
      <w:proofErr w:type="spellEnd"/>
      <w:r w:rsidR="009F687D" w:rsidRPr="002D0312">
        <w:rPr>
          <w:rFonts w:cstheme="minorHAnsi"/>
          <w:i/>
          <w:sz w:val="24"/>
          <w:szCs w:val="24"/>
          <w:lang w:val="en"/>
        </w:rPr>
        <w:t>-Hispanic World</w:t>
      </w:r>
      <w:r w:rsidR="009F687D" w:rsidRPr="009F687D">
        <w:rPr>
          <w:rFonts w:cstheme="minorHAnsi"/>
          <w:sz w:val="24"/>
          <w:szCs w:val="24"/>
          <w:lang w:val="en"/>
        </w:rPr>
        <w:t xml:space="preserve">, Edited by Robert Kern. </w:t>
      </w:r>
      <w:r w:rsidR="009F687D" w:rsidRPr="00DE42BD">
        <w:rPr>
          <w:rFonts w:cstheme="minorHAnsi"/>
          <w:sz w:val="24"/>
          <w:szCs w:val="24"/>
          <w:lang w:val="es-ES"/>
        </w:rPr>
        <w:t xml:space="preserve">Albuquerque, NM: </w:t>
      </w:r>
      <w:proofErr w:type="spellStart"/>
      <w:r w:rsidR="009F687D" w:rsidRPr="00DE42BD">
        <w:rPr>
          <w:rFonts w:cstheme="minorHAnsi"/>
          <w:sz w:val="24"/>
          <w:szCs w:val="24"/>
          <w:lang w:val="es-ES"/>
        </w:rPr>
        <w:t>Universit</w:t>
      </w:r>
      <w:r w:rsidRPr="00DE42BD">
        <w:rPr>
          <w:rFonts w:cstheme="minorHAnsi"/>
          <w:sz w:val="24"/>
          <w:szCs w:val="24"/>
          <w:lang w:val="es-ES"/>
        </w:rPr>
        <w:t>y</w:t>
      </w:r>
      <w:proofErr w:type="spellEnd"/>
      <w:r w:rsidRPr="00DE42BD">
        <w:rPr>
          <w:rFonts w:cstheme="minorHAnsi"/>
          <w:sz w:val="24"/>
          <w:szCs w:val="24"/>
          <w:lang w:val="es-ES"/>
        </w:rPr>
        <w:t xml:space="preserve"> </w:t>
      </w:r>
      <w:proofErr w:type="spellStart"/>
      <w:r w:rsidRPr="00DE42BD">
        <w:rPr>
          <w:rFonts w:cstheme="minorHAnsi"/>
          <w:sz w:val="24"/>
          <w:szCs w:val="24"/>
          <w:lang w:val="es-ES"/>
        </w:rPr>
        <w:t>of</w:t>
      </w:r>
      <w:proofErr w:type="spellEnd"/>
      <w:r w:rsidRPr="00DE42BD">
        <w:rPr>
          <w:rFonts w:cstheme="minorHAnsi"/>
          <w:sz w:val="24"/>
          <w:szCs w:val="24"/>
          <w:lang w:val="es-ES"/>
        </w:rPr>
        <w:t xml:space="preserve"> New </w:t>
      </w:r>
      <w:proofErr w:type="spellStart"/>
      <w:r w:rsidRPr="00DE42BD">
        <w:rPr>
          <w:rFonts w:cstheme="minorHAnsi"/>
          <w:sz w:val="24"/>
          <w:szCs w:val="24"/>
          <w:lang w:val="es-ES"/>
        </w:rPr>
        <w:t>Mexico</w:t>
      </w:r>
      <w:proofErr w:type="spellEnd"/>
      <w:r w:rsidRPr="00DE42BD">
        <w:rPr>
          <w:rFonts w:cstheme="minorHAnsi"/>
          <w:sz w:val="24"/>
          <w:szCs w:val="24"/>
          <w:lang w:val="es-ES"/>
        </w:rPr>
        <w:t xml:space="preserve"> </w:t>
      </w:r>
      <w:proofErr w:type="spellStart"/>
      <w:r w:rsidRPr="00DE42BD">
        <w:rPr>
          <w:rFonts w:cstheme="minorHAnsi"/>
          <w:sz w:val="24"/>
          <w:szCs w:val="24"/>
          <w:lang w:val="es-ES"/>
        </w:rPr>
        <w:t>Press</w:t>
      </w:r>
      <w:proofErr w:type="spellEnd"/>
      <w:r w:rsidRPr="00DE42BD">
        <w:rPr>
          <w:rFonts w:cstheme="minorHAnsi"/>
          <w:sz w:val="24"/>
          <w:szCs w:val="24"/>
          <w:lang w:val="es-ES"/>
        </w:rPr>
        <w:t xml:space="preserve">, </w:t>
      </w:r>
      <w:r w:rsidR="009F687D" w:rsidRPr="00DE42BD">
        <w:rPr>
          <w:rFonts w:cstheme="minorHAnsi"/>
          <w:sz w:val="24"/>
          <w:szCs w:val="24"/>
          <w:lang w:val="es-ES"/>
        </w:rPr>
        <w:t>65-88.</w:t>
      </w:r>
    </w:p>
    <w:p w14:paraId="490FC699" w14:textId="77777777" w:rsidR="00653A7D" w:rsidRPr="00DE42BD" w:rsidRDefault="00653A7D" w:rsidP="00C12A8D">
      <w:pPr>
        <w:rPr>
          <w:rFonts w:cstheme="minorHAnsi"/>
          <w:sz w:val="24"/>
          <w:szCs w:val="24"/>
          <w:lang w:val="es-ES"/>
        </w:rPr>
      </w:pPr>
    </w:p>
    <w:p w14:paraId="7D42BE42" w14:textId="55BFA8D9" w:rsidR="00F31E1A" w:rsidRPr="009905EF" w:rsidRDefault="007E4691" w:rsidP="00C12A8D">
      <w:pPr>
        <w:rPr>
          <w:rFonts w:cstheme="minorHAnsi"/>
          <w:sz w:val="24"/>
          <w:szCs w:val="24"/>
          <w:lang w:val="es-ES"/>
        </w:rPr>
      </w:pPr>
      <w:r w:rsidRPr="009905EF">
        <w:rPr>
          <w:rFonts w:cstheme="minorHAnsi"/>
          <w:i/>
          <w:sz w:val="24"/>
          <w:szCs w:val="24"/>
          <w:lang w:val="es-ES"/>
        </w:rPr>
        <w:t>Clas</w:t>
      </w:r>
      <w:r w:rsidR="0002443F" w:rsidRPr="009905EF">
        <w:rPr>
          <w:rFonts w:cstheme="minorHAnsi"/>
          <w:i/>
          <w:sz w:val="24"/>
          <w:szCs w:val="24"/>
          <w:lang w:val="es-ES"/>
        </w:rPr>
        <w:t>e</w:t>
      </w:r>
      <w:r w:rsidRPr="009905EF">
        <w:rPr>
          <w:rFonts w:cstheme="minorHAnsi"/>
          <w:i/>
          <w:sz w:val="24"/>
          <w:szCs w:val="24"/>
          <w:lang w:val="es-ES"/>
        </w:rPr>
        <w:t xml:space="preserve"> </w:t>
      </w:r>
      <w:r w:rsidR="006E2BA5">
        <w:rPr>
          <w:rFonts w:cstheme="minorHAnsi"/>
          <w:i/>
          <w:sz w:val="24"/>
          <w:szCs w:val="24"/>
          <w:lang w:val="es-ES"/>
        </w:rPr>
        <w:t>3</w:t>
      </w:r>
      <w:r w:rsidRPr="009905EF">
        <w:rPr>
          <w:rFonts w:cstheme="minorHAnsi"/>
          <w:i/>
          <w:sz w:val="24"/>
          <w:szCs w:val="24"/>
          <w:lang w:val="es-ES"/>
        </w:rPr>
        <w:t xml:space="preserve">. Caciques </w:t>
      </w:r>
      <w:r w:rsidR="0002443F" w:rsidRPr="009905EF">
        <w:rPr>
          <w:rFonts w:cstheme="minorHAnsi"/>
          <w:i/>
          <w:sz w:val="24"/>
          <w:szCs w:val="24"/>
          <w:lang w:val="es-ES"/>
        </w:rPr>
        <w:t>de</w:t>
      </w:r>
      <w:r w:rsidRPr="009905EF">
        <w:rPr>
          <w:rFonts w:cstheme="minorHAnsi"/>
          <w:i/>
          <w:sz w:val="24"/>
          <w:szCs w:val="24"/>
          <w:lang w:val="es-ES"/>
        </w:rPr>
        <w:t xml:space="preserve"> </w:t>
      </w:r>
      <w:proofErr w:type="spellStart"/>
      <w:r w:rsidRPr="009905EF">
        <w:rPr>
          <w:rFonts w:cstheme="minorHAnsi"/>
          <w:i/>
          <w:sz w:val="24"/>
          <w:szCs w:val="24"/>
          <w:lang w:val="es-ES"/>
        </w:rPr>
        <w:t>Mexico</w:t>
      </w:r>
      <w:proofErr w:type="spellEnd"/>
      <w:r w:rsidRPr="009905EF">
        <w:rPr>
          <w:rFonts w:cstheme="minorHAnsi"/>
          <w:sz w:val="24"/>
          <w:szCs w:val="24"/>
          <w:lang w:val="es-ES"/>
        </w:rPr>
        <w:t>.</w:t>
      </w:r>
    </w:p>
    <w:p w14:paraId="670BCC0A" w14:textId="77777777" w:rsidR="009905EF" w:rsidRPr="00D165AB" w:rsidRDefault="009905EF" w:rsidP="009905EF">
      <w:r w:rsidRPr="009C5A80">
        <w:rPr>
          <w:lang w:val="es-ES"/>
        </w:rPr>
        <w:t xml:space="preserve">Jorge </w:t>
      </w:r>
      <w:proofErr w:type="spellStart"/>
      <w:r w:rsidRPr="009C5A80">
        <w:rPr>
          <w:lang w:val="es-ES"/>
        </w:rPr>
        <w:t>Gutierrez</w:t>
      </w:r>
      <w:proofErr w:type="spellEnd"/>
      <w:r w:rsidRPr="009C5A80">
        <w:rPr>
          <w:lang w:val="es-ES"/>
        </w:rPr>
        <w:t xml:space="preserve">. </w:t>
      </w:r>
      <w:r w:rsidRPr="00D165AB">
        <w:rPr>
          <w:lang w:val="es-MX"/>
        </w:rPr>
        <w:t xml:space="preserve">“Communidad agrarian y estructura de poder,” in Roger Bartra, </w:t>
      </w:r>
      <w:r w:rsidRPr="00D165AB">
        <w:rPr>
          <w:i/>
          <w:lang w:val="es-MX"/>
        </w:rPr>
        <w:t>Caciquismo y poder político en el México rural</w:t>
      </w:r>
      <w:r w:rsidRPr="00D165AB">
        <w:rPr>
          <w:lang w:val="es-MX"/>
        </w:rPr>
        <w:t xml:space="preserve">. </w:t>
      </w:r>
      <w:r w:rsidRPr="00D165AB">
        <w:t>Mexico City,</w:t>
      </w:r>
      <w:r>
        <w:t xml:space="preserve"> </w:t>
      </w:r>
      <w:proofErr w:type="spellStart"/>
      <w:r>
        <w:t>Siglo</w:t>
      </w:r>
      <w:proofErr w:type="spellEnd"/>
      <w:r>
        <w:t xml:space="preserve"> XXI:</w:t>
      </w:r>
      <w:r w:rsidRPr="00D165AB">
        <w:t xml:space="preserve"> 62-87.</w:t>
      </w:r>
    </w:p>
    <w:p w14:paraId="3B2E89C5" w14:textId="77777777" w:rsidR="00BC77CF" w:rsidRPr="00AC038D" w:rsidRDefault="0045395B" w:rsidP="00C12A8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en"/>
        </w:rPr>
        <w:t xml:space="preserve">Cornelius, Wayne.  </w:t>
      </w:r>
      <w:r w:rsidRPr="00AC038D">
        <w:rPr>
          <w:rFonts w:cstheme="minorHAnsi"/>
          <w:sz w:val="24"/>
          <w:szCs w:val="24"/>
        </w:rPr>
        <w:t xml:space="preserve">1973. </w:t>
      </w:r>
      <w:r w:rsidRPr="00AC038D">
        <w:rPr>
          <w:rFonts w:cstheme="minorHAnsi"/>
          <w:i/>
          <w:sz w:val="24"/>
          <w:szCs w:val="24"/>
        </w:rPr>
        <w:t>“</w:t>
      </w:r>
      <w:r w:rsidRPr="00AC038D">
        <w:rPr>
          <w:rFonts w:cstheme="minorHAnsi"/>
          <w:sz w:val="24"/>
          <w:szCs w:val="24"/>
        </w:rPr>
        <w:t xml:space="preserve">Contemporary Mexico: A Structural Analysis of Urban </w:t>
      </w:r>
      <w:proofErr w:type="spellStart"/>
      <w:r w:rsidRPr="00AC038D">
        <w:rPr>
          <w:rFonts w:cstheme="minorHAnsi"/>
          <w:sz w:val="24"/>
          <w:szCs w:val="24"/>
        </w:rPr>
        <w:t>Caciquismo</w:t>
      </w:r>
      <w:proofErr w:type="spellEnd"/>
      <w:r w:rsidRPr="00AC038D">
        <w:rPr>
          <w:rFonts w:cstheme="minorHAnsi"/>
          <w:sz w:val="24"/>
          <w:szCs w:val="24"/>
        </w:rPr>
        <w:t xml:space="preserve">.”  In </w:t>
      </w:r>
      <w:proofErr w:type="gramStart"/>
      <w:r w:rsidRPr="00AC038D">
        <w:rPr>
          <w:rFonts w:cstheme="minorHAnsi"/>
          <w:i/>
          <w:sz w:val="24"/>
          <w:szCs w:val="24"/>
        </w:rPr>
        <w:t>The</w:t>
      </w:r>
      <w:proofErr w:type="gramEnd"/>
      <w:r w:rsidRPr="00AC038D">
        <w:rPr>
          <w:rFonts w:cstheme="minorHAnsi"/>
          <w:i/>
          <w:sz w:val="24"/>
          <w:szCs w:val="24"/>
        </w:rPr>
        <w:t xml:space="preserve"> Caciques</w:t>
      </w:r>
      <w:r w:rsidRPr="00AC038D">
        <w:rPr>
          <w:rFonts w:cstheme="minorHAnsi"/>
          <w:sz w:val="24"/>
          <w:szCs w:val="24"/>
        </w:rPr>
        <w:t xml:space="preserve">. Edited by Robert Kern. </w:t>
      </w:r>
      <w:r w:rsidR="00A62C46" w:rsidRPr="00AC038D">
        <w:rPr>
          <w:rFonts w:cstheme="minorHAnsi"/>
          <w:sz w:val="24"/>
          <w:szCs w:val="24"/>
        </w:rPr>
        <w:t>Albuquerque</w:t>
      </w:r>
      <w:r w:rsidRPr="00AC038D">
        <w:rPr>
          <w:rFonts w:cstheme="minorHAnsi"/>
          <w:sz w:val="24"/>
          <w:szCs w:val="24"/>
        </w:rPr>
        <w:t>, NM: University of New Mexico Press, 135-150.</w:t>
      </w:r>
    </w:p>
    <w:p w14:paraId="5B6358A4" w14:textId="10AB813C" w:rsidR="009905EF" w:rsidRPr="00DE42BD" w:rsidRDefault="00FA6DC3" w:rsidP="009905EF">
      <w:pPr>
        <w:rPr>
          <w:rFonts w:cstheme="minorHAnsi"/>
          <w:sz w:val="24"/>
          <w:szCs w:val="24"/>
          <w:lang w:val="es-ES"/>
        </w:rPr>
      </w:pPr>
      <w:r w:rsidRPr="00DE42BD">
        <w:rPr>
          <w:rFonts w:cstheme="minorHAnsi"/>
          <w:sz w:val="24"/>
          <w:szCs w:val="24"/>
        </w:rPr>
        <w:t>Optional Reading:</w:t>
      </w:r>
      <w:r w:rsidR="009905EF" w:rsidRPr="009905EF">
        <w:rPr>
          <w:rFonts w:cstheme="minorHAnsi"/>
          <w:sz w:val="24"/>
          <w:szCs w:val="24"/>
          <w:lang w:val="en"/>
        </w:rPr>
        <w:t xml:space="preserve"> </w:t>
      </w:r>
      <w:r w:rsidR="009905EF" w:rsidRPr="00B96465">
        <w:rPr>
          <w:rFonts w:cstheme="minorHAnsi"/>
          <w:sz w:val="24"/>
          <w:szCs w:val="24"/>
          <w:lang w:val="en"/>
        </w:rPr>
        <w:t xml:space="preserve">Paul </w:t>
      </w:r>
      <w:r w:rsidR="009905EF">
        <w:rPr>
          <w:rFonts w:cstheme="minorHAnsi"/>
          <w:sz w:val="24"/>
          <w:szCs w:val="24"/>
          <w:lang w:val="en"/>
        </w:rPr>
        <w:t>Friedrich</w:t>
      </w:r>
      <w:r w:rsidR="009905EF" w:rsidRPr="00B96465">
        <w:rPr>
          <w:rFonts w:cstheme="minorHAnsi"/>
          <w:sz w:val="24"/>
          <w:szCs w:val="24"/>
          <w:lang w:val="en"/>
        </w:rPr>
        <w:t xml:space="preserve">.  </w:t>
      </w:r>
      <w:r w:rsidR="009905EF" w:rsidRPr="002B7353">
        <w:rPr>
          <w:rFonts w:cstheme="minorHAnsi"/>
          <w:sz w:val="24"/>
          <w:szCs w:val="24"/>
          <w:lang w:val="es-ES"/>
        </w:rPr>
        <w:t>1965.</w:t>
      </w:r>
      <w:r w:rsidR="00C70283" w:rsidRPr="002B7353">
        <w:rPr>
          <w:rFonts w:cstheme="minorHAnsi"/>
          <w:sz w:val="24"/>
          <w:szCs w:val="24"/>
          <w:lang w:val="es-ES"/>
        </w:rPr>
        <w:t xml:space="preserve"> </w:t>
      </w:r>
      <w:r w:rsidR="009905EF" w:rsidRPr="002B7353">
        <w:rPr>
          <w:rFonts w:cstheme="minorHAnsi"/>
          <w:sz w:val="24"/>
          <w:szCs w:val="24"/>
          <w:lang w:val="es-ES"/>
        </w:rPr>
        <w:t xml:space="preserve">“A </w:t>
      </w:r>
      <w:proofErr w:type="spellStart"/>
      <w:r w:rsidR="009905EF" w:rsidRPr="002B7353">
        <w:rPr>
          <w:rFonts w:cstheme="minorHAnsi"/>
          <w:sz w:val="24"/>
          <w:szCs w:val="24"/>
          <w:lang w:val="es-ES"/>
        </w:rPr>
        <w:t>Mexican</w:t>
      </w:r>
      <w:proofErr w:type="spellEnd"/>
      <w:r w:rsidR="009905EF" w:rsidRPr="002B7353">
        <w:rPr>
          <w:rFonts w:cstheme="minorHAnsi"/>
          <w:sz w:val="24"/>
          <w:szCs w:val="24"/>
          <w:lang w:val="es-ES"/>
        </w:rPr>
        <w:t xml:space="preserve"> Cacicazgo.” </w:t>
      </w:r>
      <w:proofErr w:type="spellStart"/>
      <w:r w:rsidR="009905EF" w:rsidRPr="00DE42BD">
        <w:rPr>
          <w:rFonts w:cstheme="minorHAnsi"/>
          <w:i/>
          <w:sz w:val="24"/>
          <w:szCs w:val="24"/>
          <w:lang w:val="es-ES"/>
        </w:rPr>
        <w:t>Ethnology</w:t>
      </w:r>
      <w:proofErr w:type="spellEnd"/>
      <w:r w:rsidR="009905EF" w:rsidRPr="00DE42BD">
        <w:rPr>
          <w:rFonts w:cstheme="minorHAnsi"/>
          <w:sz w:val="24"/>
          <w:szCs w:val="24"/>
          <w:lang w:val="es-ES"/>
        </w:rPr>
        <w:t xml:space="preserve"> 4(2): 190-209.</w:t>
      </w:r>
    </w:p>
    <w:p w14:paraId="03681EA4" w14:textId="77777777" w:rsidR="00FA6DC3" w:rsidRPr="009C5A80" w:rsidRDefault="00FA6DC3" w:rsidP="00C12A8D">
      <w:pPr>
        <w:rPr>
          <w:rFonts w:cstheme="minorHAnsi"/>
          <w:sz w:val="24"/>
          <w:szCs w:val="24"/>
          <w:lang w:val="es-ES"/>
        </w:rPr>
      </w:pPr>
    </w:p>
    <w:p w14:paraId="6BE410F2" w14:textId="55A62988" w:rsidR="00CE0570" w:rsidRPr="00DE42BD" w:rsidRDefault="006E2BA5" w:rsidP="00CB4D92">
      <w:pPr>
        <w:rPr>
          <w:rFonts w:cstheme="minorHAnsi"/>
          <w:sz w:val="24"/>
          <w:szCs w:val="24"/>
          <w:lang w:val="es-ES"/>
        </w:rPr>
      </w:pPr>
      <w:r w:rsidRPr="00DE42BD">
        <w:rPr>
          <w:rFonts w:cstheme="minorHAnsi"/>
          <w:b/>
          <w:sz w:val="24"/>
          <w:szCs w:val="24"/>
          <w:lang w:val="es-ES"/>
        </w:rPr>
        <w:t>Semana</w:t>
      </w:r>
      <w:r w:rsidR="00CE0570" w:rsidRPr="00DE42BD">
        <w:rPr>
          <w:rFonts w:cstheme="minorHAnsi"/>
          <w:b/>
          <w:sz w:val="24"/>
          <w:szCs w:val="24"/>
          <w:lang w:val="es-ES"/>
        </w:rPr>
        <w:t xml:space="preserve"> </w:t>
      </w:r>
      <w:r w:rsidRPr="00DE42BD">
        <w:rPr>
          <w:rFonts w:cstheme="minorHAnsi"/>
          <w:b/>
          <w:sz w:val="24"/>
          <w:szCs w:val="24"/>
          <w:lang w:val="es-ES"/>
        </w:rPr>
        <w:t>Tres</w:t>
      </w:r>
      <w:r w:rsidR="00CE0570" w:rsidRPr="00DE42BD">
        <w:rPr>
          <w:rFonts w:cstheme="minorHAnsi"/>
          <w:b/>
          <w:sz w:val="24"/>
          <w:szCs w:val="24"/>
          <w:lang w:val="es-ES"/>
        </w:rPr>
        <w:t xml:space="preserve">: </w:t>
      </w:r>
      <w:r w:rsidR="009D00D7">
        <w:rPr>
          <w:rFonts w:cstheme="minorHAnsi"/>
          <w:b/>
          <w:sz w:val="24"/>
          <w:szCs w:val="24"/>
          <w:lang w:val="es-ES"/>
        </w:rPr>
        <w:t xml:space="preserve">Diferentes </w:t>
      </w:r>
      <w:r w:rsidR="00CE0570" w:rsidRPr="00DE42BD">
        <w:rPr>
          <w:rFonts w:cstheme="minorHAnsi"/>
          <w:b/>
          <w:sz w:val="24"/>
          <w:szCs w:val="24"/>
          <w:lang w:val="es-ES"/>
        </w:rPr>
        <w:t>Clientelism</w:t>
      </w:r>
      <w:r w:rsidR="00884E4A" w:rsidRPr="00DE42BD">
        <w:rPr>
          <w:rFonts w:cstheme="minorHAnsi"/>
          <w:b/>
          <w:sz w:val="24"/>
          <w:szCs w:val="24"/>
          <w:lang w:val="es-ES"/>
        </w:rPr>
        <w:t>os</w:t>
      </w:r>
      <w:r w:rsidR="00CE0570" w:rsidRPr="00DE42BD">
        <w:rPr>
          <w:rFonts w:cstheme="minorHAnsi"/>
          <w:sz w:val="24"/>
          <w:szCs w:val="24"/>
          <w:lang w:val="es-ES"/>
        </w:rPr>
        <w:t>.</w:t>
      </w:r>
    </w:p>
    <w:p w14:paraId="276B1205" w14:textId="7975DB19" w:rsidR="00EA4B78" w:rsidRPr="00884E4A" w:rsidRDefault="00CE0570" w:rsidP="00C12A8D">
      <w:pPr>
        <w:rPr>
          <w:rFonts w:cstheme="minorHAnsi"/>
          <w:sz w:val="24"/>
          <w:szCs w:val="24"/>
          <w:lang w:val="es-ES"/>
        </w:rPr>
      </w:pPr>
      <w:r w:rsidRPr="00DE42BD">
        <w:rPr>
          <w:rFonts w:cstheme="minorHAnsi"/>
          <w:i/>
          <w:sz w:val="24"/>
          <w:szCs w:val="24"/>
          <w:lang w:val="es-ES"/>
        </w:rPr>
        <w:t>Clas</w:t>
      </w:r>
      <w:r w:rsidR="00884E4A" w:rsidRPr="00DE42BD">
        <w:rPr>
          <w:rFonts w:cstheme="minorHAnsi"/>
          <w:i/>
          <w:sz w:val="24"/>
          <w:szCs w:val="24"/>
          <w:lang w:val="es-ES"/>
        </w:rPr>
        <w:t>e</w:t>
      </w:r>
      <w:r w:rsidRPr="00DE42BD">
        <w:rPr>
          <w:rFonts w:cstheme="minorHAnsi"/>
          <w:i/>
          <w:sz w:val="24"/>
          <w:szCs w:val="24"/>
          <w:lang w:val="es-ES"/>
        </w:rPr>
        <w:t xml:space="preserve"> </w:t>
      </w:r>
      <w:r w:rsidR="006E2BA5" w:rsidRPr="00DE42BD">
        <w:rPr>
          <w:rFonts w:cstheme="minorHAnsi"/>
          <w:i/>
          <w:sz w:val="24"/>
          <w:szCs w:val="24"/>
          <w:lang w:val="es-ES"/>
        </w:rPr>
        <w:t>4</w:t>
      </w:r>
      <w:r w:rsidRPr="00DE42BD">
        <w:rPr>
          <w:rFonts w:cstheme="minorHAnsi"/>
          <w:i/>
          <w:sz w:val="24"/>
          <w:szCs w:val="24"/>
          <w:lang w:val="es-ES"/>
        </w:rPr>
        <w:t xml:space="preserve">. </w:t>
      </w:r>
      <w:r w:rsidR="00884E4A" w:rsidRPr="00884E4A">
        <w:rPr>
          <w:rFonts w:cstheme="minorHAnsi"/>
          <w:i/>
          <w:sz w:val="24"/>
          <w:szCs w:val="24"/>
          <w:lang w:val="es-ES"/>
        </w:rPr>
        <w:t xml:space="preserve">La logística de </w:t>
      </w:r>
      <w:r w:rsidR="00DE3EBE">
        <w:rPr>
          <w:rFonts w:cstheme="minorHAnsi"/>
          <w:i/>
          <w:sz w:val="24"/>
          <w:szCs w:val="24"/>
          <w:lang w:val="es-ES"/>
        </w:rPr>
        <w:t xml:space="preserve">la </w:t>
      </w:r>
      <w:r w:rsidR="00884E4A" w:rsidRPr="00884E4A">
        <w:rPr>
          <w:rFonts w:cstheme="minorHAnsi"/>
          <w:i/>
          <w:sz w:val="24"/>
          <w:szCs w:val="24"/>
          <w:lang w:val="es-ES"/>
        </w:rPr>
        <w:t>compra de voto</w:t>
      </w:r>
      <w:r w:rsidR="00EA4B78" w:rsidRPr="00884E4A">
        <w:rPr>
          <w:rFonts w:cstheme="minorHAnsi"/>
          <w:sz w:val="24"/>
          <w:szCs w:val="24"/>
          <w:lang w:val="es-ES"/>
        </w:rPr>
        <w:t>.</w:t>
      </w:r>
    </w:p>
    <w:p w14:paraId="519F1844" w14:textId="77777777" w:rsidR="00EA4B78" w:rsidRPr="00266D0D" w:rsidRDefault="00266D0D" w:rsidP="00C12A8D">
      <w:pPr>
        <w:rPr>
          <w:rFonts w:cstheme="minorHAnsi"/>
          <w:sz w:val="24"/>
          <w:szCs w:val="24"/>
          <w:lang w:val="en"/>
        </w:rPr>
      </w:pPr>
      <w:r>
        <w:rPr>
          <w:rFonts w:cstheme="minorHAnsi"/>
          <w:sz w:val="24"/>
          <w:szCs w:val="24"/>
          <w:lang w:val="en"/>
        </w:rPr>
        <w:t>Wang, C.-S., &amp; Kurzman, C. 2007</w:t>
      </w:r>
      <w:r w:rsidRPr="0093733F">
        <w:rPr>
          <w:rFonts w:cstheme="minorHAnsi"/>
          <w:sz w:val="24"/>
          <w:szCs w:val="24"/>
          <w:lang w:val="en"/>
        </w:rPr>
        <w:t xml:space="preserve">. </w:t>
      </w:r>
      <w:r>
        <w:rPr>
          <w:rFonts w:cstheme="minorHAnsi"/>
          <w:sz w:val="24"/>
          <w:szCs w:val="24"/>
          <w:lang w:val="en"/>
        </w:rPr>
        <w:t>“</w:t>
      </w:r>
      <w:r w:rsidRPr="0093733F">
        <w:rPr>
          <w:rFonts w:cstheme="minorHAnsi"/>
          <w:sz w:val="24"/>
          <w:szCs w:val="24"/>
          <w:lang w:val="en"/>
        </w:rPr>
        <w:t>The logistics: How to buy votes.</w:t>
      </w:r>
      <w:r>
        <w:rPr>
          <w:rFonts w:cstheme="minorHAnsi"/>
          <w:sz w:val="24"/>
          <w:szCs w:val="24"/>
          <w:lang w:val="en"/>
        </w:rPr>
        <w:t>”</w:t>
      </w:r>
      <w:r w:rsidRPr="0093733F">
        <w:rPr>
          <w:rFonts w:cstheme="minorHAnsi"/>
          <w:sz w:val="24"/>
          <w:szCs w:val="24"/>
          <w:lang w:val="en"/>
        </w:rPr>
        <w:t xml:space="preserve"> In F.C. Schaffer (Ed.), </w:t>
      </w:r>
      <w:r w:rsidRPr="00C770DC">
        <w:rPr>
          <w:rFonts w:cstheme="minorHAnsi"/>
          <w:i/>
          <w:sz w:val="24"/>
          <w:szCs w:val="24"/>
          <w:lang w:val="en"/>
        </w:rPr>
        <w:t>Elections for Sale</w:t>
      </w:r>
      <w:r>
        <w:rPr>
          <w:rFonts w:cstheme="minorHAnsi"/>
          <w:sz w:val="24"/>
          <w:szCs w:val="24"/>
          <w:lang w:val="en"/>
        </w:rPr>
        <w:t xml:space="preserve">, </w:t>
      </w:r>
      <w:r w:rsidRPr="0093733F">
        <w:rPr>
          <w:rFonts w:cstheme="minorHAnsi"/>
          <w:sz w:val="24"/>
          <w:szCs w:val="24"/>
          <w:lang w:val="en"/>
        </w:rPr>
        <w:t xml:space="preserve"> (pp. 61-78). Boulder, CO: Lynne </w:t>
      </w:r>
      <w:proofErr w:type="spellStart"/>
      <w:r w:rsidRPr="0093733F">
        <w:rPr>
          <w:rFonts w:cstheme="minorHAnsi"/>
          <w:sz w:val="24"/>
          <w:szCs w:val="24"/>
          <w:lang w:val="en"/>
        </w:rPr>
        <w:t>Rienner</w:t>
      </w:r>
      <w:proofErr w:type="spellEnd"/>
      <w:r w:rsidRPr="0093733F">
        <w:rPr>
          <w:rFonts w:cstheme="minorHAnsi"/>
          <w:sz w:val="24"/>
          <w:szCs w:val="24"/>
          <w:lang w:val="en"/>
        </w:rPr>
        <w:t>.</w:t>
      </w:r>
    </w:p>
    <w:p w14:paraId="51A3B466" w14:textId="1E552D34" w:rsidR="00653A7D" w:rsidRPr="0093733F" w:rsidRDefault="0026214B" w:rsidP="00C12A8D">
      <w:pPr>
        <w:rPr>
          <w:rFonts w:cstheme="minorHAnsi"/>
          <w:sz w:val="24"/>
          <w:szCs w:val="24"/>
          <w:lang w:val="en"/>
        </w:rPr>
      </w:pPr>
      <w:r>
        <w:rPr>
          <w:rFonts w:cstheme="minorHAnsi"/>
          <w:sz w:val="24"/>
          <w:szCs w:val="24"/>
        </w:rPr>
        <w:t xml:space="preserve">Valeria </w:t>
      </w:r>
      <w:proofErr w:type="spellStart"/>
      <w:r>
        <w:rPr>
          <w:rFonts w:cstheme="minorHAnsi"/>
          <w:sz w:val="24"/>
          <w:szCs w:val="24"/>
        </w:rPr>
        <w:t>Brusco</w:t>
      </w:r>
      <w:proofErr w:type="spellEnd"/>
      <w:r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Nazareno</w:t>
      </w:r>
      <w:proofErr w:type="spellEnd"/>
      <w:r>
        <w:rPr>
          <w:rFonts w:cstheme="minorHAnsi"/>
          <w:sz w:val="24"/>
          <w:szCs w:val="24"/>
        </w:rPr>
        <w:t>, M., &amp; Stokes, S.C. 2004</w:t>
      </w:r>
      <w:r w:rsidR="00CE0570" w:rsidRPr="0093733F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“</w:t>
      </w:r>
      <w:r w:rsidR="00CE0570" w:rsidRPr="0093733F">
        <w:rPr>
          <w:rFonts w:cstheme="minorHAnsi"/>
          <w:sz w:val="24"/>
          <w:szCs w:val="24"/>
          <w:lang w:val="en"/>
        </w:rPr>
        <w:t>Vote buying in Argentina.</w:t>
      </w:r>
      <w:r>
        <w:rPr>
          <w:rFonts w:cstheme="minorHAnsi"/>
          <w:sz w:val="24"/>
          <w:szCs w:val="24"/>
          <w:lang w:val="en"/>
        </w:rPr>
        <w:t>”</w:t>
      </w:r>
      <w:r w:rsidR="00CE0570" w:rsidRPr="0093733F">
        <w:rPr>
          <w:rFonts w:cstheme="minorHAnsi"/>
          <w:sz w:val="24"/>
          <w:szCs w:val="24"/>
          <w:lang w:val="en"/>
        </w:rPr>
        <w:t xml:space="preserve"> </w:t>
      </w:r>
      <w:r w:rsidR="00CE0570" w:rsidRPr="00266D0D">
        <w:rPr>
          <w:rFonts w:cstheme="minorHAnsi"/>
          <w:i/>
          <w:sz w:val="24"/>
          <w:szCs w:val="24"/>
          <w:lang w:val="en"/>
        </w:rPr>
        <w:t>Latin American Research Review</w:t>
      </w:r>
      <w:r>
        <w:rPr>
          <w:rFonts w:cstheme="minorHAnsi"/>
          <w:sz w:val="24"/>
          <w:szCs w:val="24"/>
          <w:lang w:val="en"/>
        </w:rPr>
        <w:t xml:space="preserve"> 39 (2):</w:t>
      </w:r>
      <w:r w:rsidR="00CE0570" w:rsidRPr="0093733F">
        <w:rPr>
          <w:rFonts w:cstheme="minorHAnsi"/>
          <w:sz w:val="24"/>
          <w:szCs w:val="24"/>
          <w:lang w:val="en"/>
        </w:rPr>
        <w:t xml:space="preserve"> 66-88.</w:t>
      </w:r>
    </w:p>
    <w:p w14:paraId="104C8F10" w14:textId="4828B7AC" w:rsidR="00A72053" w:rsidRPr="00AC038D" w:rsidRDefault="00A72053" w:rsidP="00215FAF">
      <w:pPr>
        <w:rPr>
          <w:rFonts w:cstheme="minorHAnsi"/>
          <w:i/>
          <w:sz w:val="24"/>
          <w:szCs w:val="24"/>
        </w:rPr>
      </w:pPr>
      <w:proofErr w:type="spellStart"/>
      <w:r w:rsidRPr="00AC038D">
        <w:rPr>
          <w:rFonts w:cstheme="minorHAnsi"/>
          <w:i/>
          <w:sz w:val="24"/>
          <w:szCs w:val="24"/>
        </w:rPr>
        <w:t>Clas</w:t>
      </w:r>
      <w:r w:rsidR="006E2BA5">
        <w:rPr>
          <w:rFonts w:cstheme="minorHAnsi"/>
          <w:i/>
          <w:sz w:val="24"/>
          <w:szCs w:val="24"/>
        </w:rPr>
        <w:t>e</w:t>
      </w:r>
      <w:proofErr w:type="spellEnd"/>
      <w:r w:rsidR="006E2BA5">
        <w:rPr>
          <w:rFonts w:cstheme="minorHAnsi"/>
          <w:i/>
          <w:sz w:val="24"/>
          <w:szCs w:val="24"/>
        </w:rPr>
        <w:t xml:space="preserve"> 5</w:t>
      </w:r>
      <w:r w:rsidRPr="00AC038D">
        <w:rPr>
          <w:rFonts w:cstheme="minorHAnsi"/>
          <w:i/>
          <w:sz w:val="24"/>
          <w:szCs w:val="24"/>
        </w:rPr>
        <w:t>.</w:t>
      </w:r>
    </w:p>
    <w:p w14:paraId="641922C4" w14:textId="77777777" w:rsidR="00215FAF" w:rsidRPr="00DE42BD" w:rsidRDefault="00AE6509" w:rsidP="00215FAF">
      <w:pPr>
        <w:rPr>
          <w:rFonts w:cstheme="minorHAnsi"/>
          <w:sz w:val="24"/>
          <w:szCs w:val="24"/>
          <w:lang w:val="es-ES"/>
        </w:rPr>
      </w:pPr>
      <w:r w:rsidRPr="009C5A80">
        <w:rPr>
          <w:rFonts w:cstheme="minorHAnsi"/>
          <w:sz w:val="24"/>
          <w:szCs w:val="24"/>
        </w:rPr>
        <w:t>Ernesto Calvo and Victoria Murillo</w:t>
      </w:r>
      <w:r w:rsidR="00C74ABF" w:rsidRPr="009C5A80">
        <w:rPr>
          <w:rFonts w:cstheme="minorHAnsi"/>
          <w:sz w:val="24"/>
          <w:szCs w:val="24"/>
        </w:rPr>
        <w:t xml:space="preserve">. </w:t>
      </w:r>
      <w:r w:rsidR="00C74ABF" w:rsidRPr="00CE42CA">
        <w:rPr>
          <w:rFonts w:cstheme="minorHAnsi"/>
          <w:sz w:val="24"/>
          <w:szCs w:val="24"/>
        </w:rPr>
        <w:t>2004</w:t>
      </w:r>
      <w:r w:rsidR="00215FAF" w:rsidRPr="00CE42CA">
        <w:rPr>
          <w:rFonts w:cstheme="minorHAnsi"/>
          <w:sz w:val="24"/>
          <w:szCs w:val="24"/>
        </w:rPr>
        <w:t xml:space="preserve">. </w:t>
      </w:r>
      <w:r w:rsidR="00C74ABF" w:rsidRPr="00C74ABF">
        <w:rPr>
          <w:rFonts w:cstheme="minorHAnsi"/>
          <w:sz w:val="24"/>
          <w:szCs w:val="24"/>
        </w:rPr>
        <w:t>“</w:t>
      </w:r>
      <w:r w:rsidR="005C0DE2">
        <w:rPr>
          <w:rFonts w:cstheme="minorHAnsi"/>
          <w:sz w:val="24"/>
          <w:szCs w:val="24"/>
          <w:lang w:val="en"/>
        </w:rPr>
        <w:t>Who Delivers? Partisan Clients in the Argentine Electoral M</w:t>
      </w:r>
      <w:r w:rsidR="00215FAF" w:rsidRPr="0093733F">
        <w:rPr>
          <w:rFonts w:cstheme="minorHAnsi"/>
          <w:sz w:val="24"/>
          <w:szCs w:val="24"/>
          <w:lang w:val="en"/>
        </w:rPr>
        <w:t>arket.</w:t>
      </w:r>
      <w:r w:rsidR="00C74ABF">
        <w:rPr>
          <w:rFonts w:cstheme="minorHAnsi"/>
          <w:sz w:val="24"/>
          <w:szCs w:val="24"/>
          <w:lang w:val="en"/>
        </w:rPr>
        <w:t xml:space="preserve">” </w:t>
      </w:r>
      <w:r w:rsidR="00215FAF" w:rsidRPr="00DE42BD">
        <w:rPr>
          <w:rFonts w:cstheme="minorHAnsi"/>
          <w:i/>
          <w:sz w:val="24"/>
          <w:szCs w:val="24"/>
          <w:lang w:val="es-ES"/>
        </w:rPr>
        <w:t xml:space="preserve">American </w:t>
      </w:r>
      <w:proofErr w:type="spellStart"/>
      <w:r w:rsidR="00215FAF" w:rsidRPr="00DE42BD">
        <w:rPr>
          <w:rFonts w:cstheme="minorHAnsi"/>
          <w:i/>
          <w:sz w:val="24"/>
          <w:szCs w:val="24"/>
          <w:lang w:val="es-ES"/>
        </w:rPr>
        <w:t>Journal</w:t>
      </w:r>
      <w:proofErr w:type="spellEnd"/>
      <w:r w:rsidR="00215FAF" w:rsidRPr="00DE42BD">
        <w:rPr>
          <w:rFonts w:cstheme="minorHAnsi"/>
          <w:i/>
          <w:sz w:val="24"/>
          <w:szCs w:val="24"/>
          <w:lang w:val="es-ES"/>
        </w:rPr>
        <w:t xml:space="preserve"> </w:t>
      </w:r>
      <w:proofErr w:type="spellStart"/>
      <w:r w:rsidR="00215FAF" w:rsidRPr="00DE42BD">
        <w:rPr>
          <w:rFonts w:cstheme="minorHAnsi"/>
          <w:i/>
          <w:sz w:val="24"/>
          <w:szCs w:val="24"/>
          <w:lang w:val="es-ES"/>
        </w:rPr>
        <w:t>of</w:t>
      </w:r>
      <w:proofErr w:type="spellEnd"/>
      <w:r w:rsidR="00215FAF" w:rsidRPr="00DE42BD">
        <w:rPr>
          <w:rFonts w:cstheme="minorHAnsi"/>
          <w:i/>
          <w:sz w:val="24"/>
          <w:szCs w:val="24"/>
          <w:lang w:val="es-ES"/>
        </w:rPr>
        <w:t xml:space="preserve"> </w:t>
      </w:r>
      <w:proofErr w:type="spellStart"/>
      <w:r w:rsidR="00215FAF" w:rsidRPr="00DE42BD">
        <w:rPr>
          <w:rFonts w:cstheme="minorHAnsi"/>
          <w:i/>
          <w:sz w:val="24"/>
          <w:szCs w:val="24"/>
          <w:lang w:val="es-ES"/>
        </w:rPr>
        <w:t>Political</w:t>
      </w:r>
      <w:proofErr w:type="spellEnd"/>
      <w:r w:rsidR="00215FAF" w:rsidRPr="00DE42BD">
        <w:rPr>
          <w:rFonts w:cstheme="minorHAnsi"/>
          <w:i/>
          <w:sz w:val="24"/>
          <w:szCs w:val="24"/>
          <w:lang w:val="es-ES"/>
        </w:rPr>
        <w:t xml:space="preserve"> </w:t>
      </w:r>
      <w:proofErr w:type="spellStart"/>
      <w:r w:rsidR="00215FAF" w:rsidRPr="00DE42BD">
        <w:rPr>
          <w:rFonts w:cstheme="minorHAnsi"/>
          <w:i/>
          <w:sz w:val="24"/>
          <w:szCs w:val="24"/>
          <w:lang w:val="es-ES"/>
        </w:rPr>
        <w:t>Science</w:t>
      </w:r>
      <w:proofErr w:type="spellEnd"/>
      <w:r w:rsidRPr="00DE42BD">
        <w:rPr>
          <w:rFonts w:cstheme="minorHAnsi"/>
          <w:sz w:val="24"/>
          <w:szCs w:val="24"/>
          <w:lang w:val="es-ES"/>
        </w:rPr>
        <w:t xml:space="preserve"> 48 (4):</w:t>
      </w:r>
      <w:r w:rsidR="00215FAF" w:rsidRPr="00DE42BD">
        <w:rPr>
          <w:rFonts w:cstheme="minorHAnsi"/>
          <w:sz w:val="24"/>
          <w:szCs w:val="24"/>
          <w:lang w:val="es-ES"/>
        </w:rPr>
        <w:t xml:space="preserve"> 742-757.</w:t>
      </w:r>
    </w:p>
    <w:p w14:paraId="33579DC2" w14:textId="720AB306" w:rsidR="00597EB0" w:rsidRPr="006E2BA5" w:rsidRDefault="006E2BA5" w:rsidP="00215FAF">
      <w:pPr>
        <w:rPr>
          <w:rFonts w:cstheme="minorHAnsi"/>
          <w:sz w:val="24"/>
          <w:szCs w:val="24"/>
          <w:lang w:val="es-ES"/>
        </w:rPr>
      </w:pPr>
      <w:r w:rsidRPr="006E2BA5">
        <w:rPr>
          <w:rFonts w:cstheme="minorHAnsi"/>
          <w:b/>
          <w:bCs/>
          <w:sz w:val="24"/>
          <w:szCs w:val="24"/>
          <w:lang w:val="es-ES"/>
        </w:rPr>
        <w:t xml:space="preserve">Semana Cuatro: </w:t>
      </w:r>
      <w:r w:rsidR="00884E4A" w:rsidRPr="006E2BA5">
        <w:rPr>
          <w:rFonts w:cstheme="minorHAnsi"/>
          <w:b/>
          <w:bCs/>
          <w:sz w:val="24"/>
          <w:szCs w:val="24"/>
          <w:lang w:val="es-ES"/>
        </w:rPr>
        <w:t>Instituciones y clientelismo</w:t>
      </w:r>
      <w:r w:rsidR="00884E4A" w:rsidRPr="006E2BA5">
        <w:rPr>
          <w:rFonts w:cstheme="minorHAnsi"/>
          <w:sz w:val="24"/>
          <w:szCs w:val="24"/>
          <w:lang w:val="es-ES"/>
        </w:rPr>
        <w:t>.</w:t>
      </w:r>
    </w:p>
    <w:p w14:paraId="52B045E0" w14:textId="7BF9646F" w:rsidR="000B2449" w:rsidRDefault="000B2449" w:rsidP="00215FAF">
      <w:pPr>
        <w:rPr>
          <w:rFonts w:cstheme="minorHAnsi"/>
          <w:sz w:val="24"/>
          <w:szCs w:val="24"/>
          <w:lang w:val="en"/>
        </w:rPr>
      </w:pPr>
      <w:r w:rsidRPr="00DE42BD">
        <w:rPr>
          <w:rFonts w:cstheme="minorHAnsi"/>
          <w:i/>
          <w:sz w:val="24"/>
          <w:szCs w:val="24"/>
        </w:rPr>
        <w:lastRenderedPageBreak/>
        <w:t xml:space="preserve">Class </w:t>
      </w:r>
      <w:r w:rsidR="006E2BA5" w:rsidRPr="00DE42BD">
        <w:rPr>
          <w:rFonts w:cstheme="minorHAnsi"/>
          <w:i/>
          <w:sz w:val="24"/>
          <w:szCs w:val="24"/>
        </w:rPr>
        <w:t>6</w:t>
      </w:r>
      <w:r w:rsidR="00266D0D" w:rsidRPr="00DE42BD">
        <w:rPr>
          <w:rFonts w:cstheme="minorHAnsi"/>
          <w:i/>
          <w:sz w:val="24"/>
          <w:szCs w:val="24"/>
        </w:rPr>
        <w:t>.</w:t>
      </w:r>
      <w:r w:rsidR="00A72053" w:rsidRPr="00DE42BD">
        <w:rPr>
          <w:rFonts w:cstheme="minorHAnsi"/>
          <w:i/>
          <w:sz w:val="24"/>
          <w:szCs w:val="24"/>
        </w:rPr>
        <w:t xml:space="preserve"> </w:t>
      </w:r>
      <w:r w:rsidR="00A72053" w:rsidRPr="00A72053">
        <w:rPr>
          <w:rFonts w:cstheme="minorHAnsi"/>
          <w:i/>
          <w:sz w:val="24"/>
          <w:szCs w:val="24"/>
          <w:lang w:val="en"/>
        </w:rPr>
        <w:t>The Personal vs Party Vote</w:t>
      </w:r>
      <w:r w:rsidR="00A72053">
        <w:rPr>
          <w:rFonts w:cstheme="minorHAnsi"/>
          <w:sz w:val="24"/>
          <w:szCs w:val="24"/>
          <w:lang w:val="en"/>
        </w:rPr>
        <w:t>.</w:t>
      </w:r>
    </w:p>
    <w:p w14:paraId="4027AA68" w14:textId="77777777" w:rsidR="002C5087" w:rsidRDefault="002C5087" w:rsidP="002C5087">
      <w:pPr>
        <w:rPr>
          <w:sz w:val="24"/>
          <w:szCs w:val="24"/>
        </w:rPr>
      </w:pPr>
      <w:r>
        <w:rPr>
          <w:sz w:val="24"/>
          <w:szCs w:val="24"/>
        </w:rPr>
        <w:t xml:space="preserve">Allen Hicken. 2007. How do rules and institutions encourage vote buying? In F.C. Schaffer (Ed.), </w:t>
      </w:r>
      <w:r w:rsidRPr="00D165AB">
        <w:rPr>
          <w:i/>
          <w:sz w:val="24"/>
          <w:szCs w:val="24"/>
        </w:rPr>
        <w:t>Elections for Sale: The Causes and Consequences of Vote Buying</w:t>
      </w:r>
      <w:r>
        <w:rPr>
          <w:sz w:val="24"/>
          <w:szCs w:val="24"/>
        </w:rPr>
        <w:t xml:space="preserve">. Boulder, CO: Lynne </w:t>
      </w:r>
      <w:proofErr w:type="spellStart"/>
      <w:r>
        <w:rPr>
          <w:sz w:val="24"/>
          <w:szCs w:val="24"/>
        </w:rPr>
        <w:t>Rienner</w:t>
      </w:r>
      <w:proofErr w:type="spellEnd"/>
      <w:r>
        <w:rPr>
          <w:sz w:val="24"/>
          <w:szCs w:val="24"/>
        </w:rPr>
        <w:t>,</w:t>
      </w:r>
      <w:r w:rsidRPr="00D165A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pp. 47-60. </w:t>
      </w:r>
    </w:p>
    <w:p w14:paraId="4CC13A50" w14:textId="69FC6896" w:rsidR="00A72053" w:rsidRDefault="005D18D9" w:rsidP="00215FAF">
      <w:pPr>
        <w:rPr>
          <w:rFonts w:cstheme="minorHAnsi"/>
          <w:sz w:val="24"/>
          <w:szCs w:val="24"/>
          <w:lang w:val="en"/>
        </w:rPr>
      </w:pPr>
      <w:r>
        <w:rPr>
          <w:rFonts w:cstheme="minorHAnsi"/>
          <w:i/>
          <w:sz w:val="24"/>
          <w:szCs w:val="24"/>
          <w:lang w:val="en"/>
        </w:rPr>
        <w:t xml:space="preserve">Class </w:t>
      </w:r>
      <w:r w:rsidR="006E2BA5">
        <w:rPr>
          <w:rFonts w:cstheme="minorHAnsi"/>
          <w:i/>
          <w:sz w:val="24"/>
          <w:szCs w:val="24"/>
          <w:lang w:val="en"/>
        </w:rPr>
        <w:t>7</w:t>
      </w:r>
      <w:r w:rsidR="00A72053" w:rsidRPr="00A72053">
        <w:rPr>
          <w:rFonts w:cstheme="minorHAnsi"/>
          <w:i/>
          <w:sz w:val="24"/>
          <w:szCs w:val="24"/>
          <w:lang w:val="en"/>
        </w:rPr>
        <w:t>. Electoral Rules and Clientelism</w:t>
      </w:r>
      <w:r w:rsidR="00A72053">
        <w:rPr>
          <w:rFonts w:cstheme="minorHAnsi"/>
          <w:sz w:val="24"/>
          <w:szCs w:val="24"/>
          <w:lang w:val="en"/>
        </w:rPr>
        <w:t xml:space="preserve">. </w:t>
      </w:r>
    </w:p>
    <w:p w14:paraId="2BE6E36F" w14:textId="77777777" w:rsidR="00414825" w:rsidRPr="0093733F" w:rsidRDefault="00414825" w:rsidP="00215FAF">
      <w:pPr>
        <w:rPr>
          <w:rFonts w:cstheme="minorHAnsi"/>
          <w:sz w:val="24"/>
          <w:szCs w:val="24"/>
          <w:lang w:val="en"/>
        </w:rPr>
      </w:pPr>
      <w:r w:rsidRPr="00414825">
        <w:rPr>
          <w:rFonts w:cstheme="minorHAnsi"/>
          <w:sz w:val="24"/>
          <w:szCs w:val="24"/>
          <w:lang w:val="en"/>
        </w:rPr>
        <w:t>B</w:t>
      </w:r>
      <w:r>
        <w:rPr>
          <w:rFonts w:cstheme="minorHAnsi"/>
          <w:sz w:val="24"/>
          <w:szCs w:val="24"/>
          <w:lang w:val="en"/>
        </w:rPr>
        <w:t>arry Ames. 1995.</w:t>
      </w:r>
      <w:r w:rsidRPr="00414825">
        <w:rPr>
          <w:rFonts w:cstheme="minorHAnsi"/>
          <w:sz w:val="24"/>
          <w:szCs w:val="24"/>
          <w:lang w:val="en"/>
        </w:rPr>
        <w:t xml:space="preserve"> </w:t>
      </w:r>
      <w:r>
        <w:rPr>
          <w:rFonts w:cstheme="minorHAnsi"/>
          <w:sz w:val="24"/>
          <w:szCs w:val="24"/>
          <w:lang w:val="en"/>
        </w:rPr>
        <w:t>“</w:t>
      </w:r>
      <w:r w:rsidRPr="00414825">
        <w:rPr>
          <w:rFonts w:cstheme="minorHAnsi"/>
          <w:sz w:val="24"/>
          <w:szCs w:val="24"/>
          <w:lang w:val="en"/>
        </w:rPr>
        <w:t>Electoral strategy under open-list proportional representation.</w:t>
      </w:r>
      <w:r>
        <w:rPr>
          <w:rFonts w:cstheme="minorHAnsi"/>
          <w:sz w:val="24"/>
          <w:szCs w:val="24"/>
          <w:lang w:val="en"/>
        </w:rPr>
        <w:t>”</w:t>
      </w:r>
      <w:r w:rsidRPr="00414825">
        <w:rPr>
          <w:rFonts w:cstheme="minorHAnsi"/>
          <w:sz w:val="24"/>
          <w:szCs w:val="24"/>
          <w:lang w:val="en"/>
        </w:rPr>
        <w:t xml:space="preserve"> </w:t>
      </w:r>
      <w:r w:rsidRPr="00414825">
        <w:rPr>
          <w:rFonts w:cstheme="minorHAnsi"/>
          <w:i/>
          <w:sz w:val="24"/>
          <w:szCs w:val="24"/>
          <w:lang w:val="en"/>
        </w:rPr>
        <w:t>American Journal of Political Science</w:t>
      </w:r>
      <w:r>
        <w:rPr>
          <w:rFonts w:cstheme="minorHAnsi"/>
          <w:sz w:val="24"/>
          <w:szCs w:val="24"/>
          <w:lang w:val="en"/>
        </w:rPr>
        <w:t xml:space="preserve"> 39(2): </w:t>
      </w:r>
      <w:r w:rsidRPr="00414825">
        <w:rPr>
          <w:rFonts w:cstheme="minorHAnsi"/>
          <w:sz w:val="24"/>
          <w:szCs w:val="24"/>
          <w:lang w:val="en"/>
        </w:rPr>
        <w:t>406–433.</w:t>
      </w:r>
      <w:r w:rsidR="002A04C3">
        <w:rPr>
          <w:rFonts w:cstheme="minorHAnsi"/>
          <w:sz w:val="24"/>
          <w:szCs w:val="24"/>
          <w:lang w:val="en"/>
        </w:rPr>
        <w:t xml:space="preserve"> </w:t>
      </w:r>
      <w:r w:rsidR="002A04C3" w:rsidRPr="006C14A4">
        <w:rPr>
          <w:rFonts w:cstheme="minorHAnsi"/>
          <w:sz w:val="24"/>
          <w:szCs w:val="24"/>
          <w:u w:val="single"/>
          <w:lang w:val="en"/>
        </w:rPr>
        <w:t>READ ONLY TO PAGE 418</w:t>
      </w:r>
      <w:r w:rsidR="002A04C3">
        <w:rPr>
          <w:rFonts w:cstheme="minorHAnsi"/>
          <w:sz w:val="24"/>
          <w:szCs w:val="24"/>
          <w:lang w:val="en"/>
        </w:rPr>
        <w:t xml:space="preserve">. </w:t>
      </w:r>
    </w:p>
    <w:p w14:paraId="53AFE108" w14:textId="77777777" w:rsidR="00D165AB" w:rsidRPr="0093733F" w:rsidRDefault="00D165AB" w:rsidP="006E05AE">
      <w:pPr>
        <w:rPr>
          <w:rFonts w:cstheme="minorHAnsi"/>
          <w:sz w:val="24"/>
          <w:szCs w:val="24"/>
          <w:lang w:val="en"/>
        </w:rPr>
      </w:pPr>
    </w:p>
    <w:p w14:paraId="1D58C33B" w14:textId="2B39FA29" w:rsidR="006E05AE" w:rsidRPr="006A6B39" w:rsidRDefault="006E2BA5" w:rsidP="006E05AE">
      <w:pPr>
        <w:rPr>
          <w:rFonts w:cstheme="minorHAnsi"/>
          <w:b/>
          <w:sz w:val="24"/>
          <w:szCs w:val="24"/>
          <w:lang w:val="es-ES"/>
        </w:rPr>
      </w:pPr>
      <w:proofErr w:type="spellStart"/>
      <w:r>
        <w:rPr>
          <w:rFonts w:cstheme="minorHAnsi"/>
          <w:b/>
          <w:sz w:val="24"/>
          <w:szCs w:val="24"/>
          <w:lang w:val="en"/>
        </w:rPr>
        <w:t>Semana</w:t>
      </w:r>
      <w:proofErr w:type="spellEnd"/>
      <w:r>
        <w:rPr>
          <w:rFonts w:cstheme="minorHAnsi"/>
          <w:b/>
          <w:sz w:val="24"/>
          <w:szCs w:val="24"/>
          <w:lang w:val="en"/>
        </w:rPr>
        <w:t xml:space="preserve"> Cinco</w:t>
      </w:r>
      <w:r w:rsidR="00B0150E">
        <w:rPr>
          <w:rFonts w:cstheme="minorHAnsi"/>
          <w:b/>
          <w:sz w:val="24"/>
          <w:szCs w:val="24"/>
          <w:lang w:val="en"/>
        </w:rPr>
        <w:t xml:space="preserve">. </w:t>
      </w:r>
      <w:r w:rsidR="006E05AE" w:rsidRPr="006A6B39">
        <w:rPr>
          <w:rFonts w:cstheme="minorHAnsi"/>
          <w:b/>
          <w:sz w:val="24"/>
          <w:szCs w:val="24"/>
          <w:lang w:val="es-ES"/>
        </w:rPr>
        <w:t xml:space="preserve">Causes </w:t>
      </w:r>
      <w:proofErr w:type="spellStart"/>
      <w:r w:rsidR="006E05AE" w:rsidRPr="006A6B39">
        <w:rPr>
          <w:rFonts w:cstheme="minorHAnsi"/>
          <w:b/>
          <w:sz w:val="24"/>
          <w:szCs w:val="24"/>
          <w:lang w:val="es-ES"/>
        </w:rPr>
        <w:t>of</w:t>
      </w:r>
      <w:proofErr w:type="spellEnd"/>
      <w:r w:rsidR="006E05AE" w:rsidRPr="006A6B39">
        <w:rPr>
          <w:rFonts w:cstheme="minorHAnsi"/>
          <w:b/>
          <w:sz w:val="24"/>
          <w:szCs w:val="24"/>
          <w:lang w:val="es-ES"/>
        </w:rPr>
        <w:t xml:space="preserve"> </w:t>
      </w:r>
      <w:proofErr w:type="spellStart"/>
      <w:r w:rsidR="006E05AE" w:rsidRPr="006A6B39">
        <w:rPr>
          <w:rFonts w:cstheme="minorHAnsi"/>
          <w:b/>
          <w:sz w:val="24"/>
          <w:szCs w:val="24"/>
          <w:lang w:val="es-ES"/>
        </w:rPr>
        <w:t>clientelism</w:t>
      </w:r>
      <w:proofErr w:type="spellEnd"/>
      <w:r w:rsidR="006E05AE" w:rsidRPr="006A6B39">
        <w:rPr>
          <w:rFonts w:cstheme="minorHAnsi"/>
          <w:b/>
          <w:sz w:val="24"/>
          <w:szCs w:val="24"/>
          <w:lang w:val="es-ES"/>
        </w:rPr>
        <w:t xml:space="preserve">: </w:t>
      </w:r>
      <w:r w:rsidR="00DE3EBE" w:rsidRPr="006A6B39">
        <w:rPr>
          <w:rFonts w:cstheme="minorHAnsi"/>
          <w:b/>
          <w:sz w:val="24"/>
          <w:szCs w:val="24"/>
          <w:lang w:val="es-ES"/>
        </w:rPr>
        <w:t>La economía y la provisión de servicios locales</w:t>
      </w:r>
      <w:r w:rsidR="00853E5A" w:rsidRPr="006A6B39">
        <w:rPr>
          <w:rFonts w:cstheme="minorHAnsi"/>
          <w:b/>
          <w:sz w:val="24"/>
          <w:szCs w:val="24"/>
          <w:lang w:val="es-ES"/>
        </w:rPr>
        <w:t>.</w:t>
      </w:r>
    </w:p>
    <w:p w14:paraId="7146614F" w14:textId="72B3AFB9" w:rsidR="00692458" w:rsidRPr="00DE42BD" w:rsidRDefault="00692458" w:rsidP="006E05AE">
      <w:pPr>
        <w:rPr>
          <w:rFonts w:cstheme="minorHAnsi"/>
          <w:sz w:val="24"/>
          <w:szCs w:val="24"/>
          <w:lang w:val="es-ES"/>
        </w:rPr>
      </w:pPr>
      <w:r w:rsidRPr="00DE42BD">
        <w:rPr>
          <w:rFonts w:cstheme="minorHAnsi"/>
          <w:sz w:val="24"/>
          <w:szCs w:val="24"/>
          <w:lang w:val="es-ES"/>
        </w:rPr>
        <w:t>Clas</w:t>
      </w:r>
      <w:r w:rsidR="005E4E74" w:rsidRPr="00DE42BD">
        <w:rPr>
          <w:rFonts w:cstheme="minorHAnsi"/>
          <w:sz w:val="24"/>
          <w:szCs w:val="24"/>
          <w:lang w:val="es-ES"/>
        </w:rPr>
        <w:t>e</w:t>
      </w:r>
      <w:r w:rsidRPr="00DE42BD">
        <w:rPr>
          <w:rFonts w:cstheme="minorHAnsi"/>
          <w:sz w:val="24"/>
          <w:szCs w:val="24"/>
          <w:lang w:val="es-ES"/>
        </w:rPr>
        <w:t xml:space="preserve"> </w:t>
      </w:r>
      <w:r w:rsidR="006E2BA5" w:rsidRPr="00DE42BD">
        <w:rPr>
          <w:rFonts w:cstheme="minorHAnsi"/>
          <w:sz w:val="24"/>
          <w:szCs w:val="24"/>
          <w:lang w:val="es-ES"/>
        </w:rPr>
        <w:t>8</w:t>
      </w:r>
      <w:r w:rsidRPr="00DE42BD">
        <w:rPr>
          <w:rFonts w:cstheme="minorHAnsi"/>
          <w:sz w:val="24"/>
          <w:szCs w:val="24"/>
          <w:lang w:val="es-ES"/>
        </w:rPr>
        <w:t>.</w:t>
      </w:r>
    </w:p>
    <w:p w14:paraId="340FFA5A" w14:textId="77777777" w:rsidR="006E05AE" w:rsidRPr="002B7353" w:rsidRDefault="006E05AE" w:rsidP="006E05AE">
      <w:pPr>
        <w:rPr>
          <w:rFonts w:cstheme="minorHAnsi"/>
          <w:sz w:val="24"/>
          <w:szCs w:val="24"/>
          <w:lang w:val="es-ES"/>
        </w:rPr>
      </w:pPr>
      <w:proofErr w:type="spellStart"/>
      <w:r w:rsidRPr="00DE42BD">
        <w:rPr>
          <w:rFonts w:cstheme="minorHAnsi"/>
          <w:sz w:val="24"/>
          <w:szCs w:val="24"/>
          <w:lang w:val="es-ES"/>
        </w:rPr>
        <w:t>Hagopian</w:t>
      </w:r>
      <w:proofErr w:type="spellEnd"/>
      <w:r w:rsidRPr="00DE42BD">
        <w:rPr>
          <w:rFonts w:cstheme="minorHAnsi"/>
          <w:sz w:val="24"/>
          <w:szCs w:val="24"/>
          <w:lang w:val="es-ES"/>
        </w:rPr>
        <w:t xml:space="preserve">, F., </w:t>
      </w:r>
      <w:proofErr w:type="spellStart"/>
      <w:r w:rsidRPr="00DE42BD">
        <w:rPr>
          <w:rFonts w:cstheme="minorHAnsi"/>
          <w:sz w:val="24"/>
          <w:szCs w:val="24"/>
          <w:lang w:val="es-ES"/>
        </w:rPr>
        <w:t>Gervasoni</w:t>
      </w:r>
      <w:proofErr w:type="spellEnd"/>
      <w:r w:rsidRPr="00DE42BD">
        <w:rPr>
          <w:rFonts w:cstheme="minorHAnsi"/>
          <w:sz w:val="24"/>
          <w:szCs w:val="24"/>
          <w:lang w:val="es-ES"/>
        </w:rPr>
        <w:t xml:space="preserve">, C., </w:t>
      </w:r>
      <w:r w:rsidR="00694FF4" w:rsidRPr="00DE42BD">
        <w:rPr>
          <w:rFonts w:cstheme="minorHAnsi"/>
          <w:sz w:val="24"/>
          <w:szCs w:val="24"/>
          <w:lang w:val="es-ES"/>
        </w:rPr>
        <w:t xml:space="preserve">&amp; </w:t>
      </w:r>
      <w:proofErr w:type="spellStart"/>
      <w:r w:rsidR="00694FF4" w:rsidRPr="00DE42BD">
        <w:rPr>
          <w:rFonts w:cstheme="minorHAnsi"/>
          <w:sz w:val="24"/>
          <w:szCs w:val="24"/>
          <w:lang w:val="es-ES"/>
        </w:rPr>
        <w:t>Moraes</w:t>
      </w:r>
      <w:proofErr w:type="spellEnd"/>
      <w:r w:rsidR="00694FF4" w:rsidRPr="00DE42BD">
        <w:rPr>
          <w:rFonts w:cstheme="minorHAnsi"/>
          <w:sz w:val="24"/>
          <w:szCs w:val="24"/>
          <w:lang w:val="es-ES"/>
        </w:rPr>
        <w:t xml:space="preserve"> J.A. 2009</w:t>
      </w:r>
      <w:r w:rsidRPr="00DE42BD">
        <w:rPr>
          <w:rFonts w:cstheme="minorHAnsi"/>
          <w:sz w:val="24"/>
          <w:szCs w:val="24"/>
          <w:lang w:val="es-ES"/>
        </w:rPr>
        <w:t xml:space="preserve">. </w:t>
      </w:r>
      <w:r w:rsidR="00694FF4">
        <w:rPr>
          <w:rFonts w:cstheme="minorHAnsi"/>
          <w:sz w:val="24"/>
          <w:szCs w:val="24"/>
          <w:lang w:val="en"/>
        </w:rPr>
        <w:t>“</w:t>
      </w:r>
      <w:r w:rsidR="00D165AB">
        <w:rPr>
          <w:rFonts w:cstheme="minorHAnsi"/>
          <w:sz w:val="24"/>
          <w:szCs w:val="24"/>
          <w:lang w:val="en"/>
        </w:rPr>
        <w:t>From Patronage to Program: The E</w:t>
      </w:r>
      <w:r w:rsidRPr="0093733F">
        <w:rPr>
          <w:rFonts w:cstheme="minorHAnsi"/>
          <w:sz w:val="24"/>
          <w:szCs w:val="24"/>
          <w:lang w:val="en"/>
        </w:rPr>
        <w:t xml:space="preserve">mergence </w:t>
      </w:r>
      <w:r w:rsidR="00D165AB">
        <w:rPr>
          <w:rFonts w:cstheme="minorHAnsi"/>
          <w:sz w:val="24"/>
          <w:szCs w:val="24"/>
          <w:lang w:val="en"/>
        </w:rPr>
        <w:t>of P</w:t>
      </w:r>
      <w:r w:rsidRPr="0093733F">
        <w:rPr>
          <w:rFonts w:cstheme="minorHAnsi"/>
          <w:sz w:val="24"/>
          <w:szCs w:val="24"/>
          <w:lang w:val="en"/>
        </w:rPr>
        <w:t>arty</w:t>
      </w:r>
      <w:r w:rsidR="00D165AB">
        <w:rPr>
          <w:rFonts w:cstheme="minorHAnsi"/>
          <w:sz w:val="24"/>
          <w:szCs w:val="24"/>
          <w:lang w:val="en"/>
        </w:rPr>
        <w:t xml:space="preserve"> O</w:t>
      </w:r>
      <w:r w:rsidR="009F0A1B" w:rsidRPr="0093733F">
        <w:rPr>
          <w:rFonts w:cstheme="minorHAnsi"/>
          <w:sz w:val="24"/>
          <w:szCs w:val="24"/>
          <w:lang w:val="en"/>
        </w:rPr>
        <w:t xml:space="preserve">riented </w:t>
      </w:r>
      <w:r w:rsidR="00D165AB">
        <w:rPr>
          <w:rFonts w:cstheme="minorHAnsi"/>
          <w:sz w:val="24"/>
          <w:szCs w:val="24"/>
          <w:lang w:val="en"/>
        </w:rPr>
        <w:t>L</w:t>
      </w:r>
      <w:r w:rsidRPr="0093733F">
        <w:rPr>
          <w:rFonts w:cstheme="minorHAnsi"/>
          <w:sz w:val="24"/>
          <w:szCs w:val="24"/>
          <w:lang w:val="en"/>
        </w:rPr>
        <w:t>egislators in Brazil.</w:t>
      </w:r>
      <w:r w:rsidR="00694FF4">
        <w:rPr>
          <w:rFonts w:cstheme="minorHAnsi"/>
          <w:sz w:val="24"/>
          <w:szCs w:val="24"/>
          <w:lang w:val="en"/>
        </w:rPr>
        <w:t>”</w:t>
      </w:r>
      <w:r w:rsidRPr="0093733F">
        <w:rPr>
          <w:rFonts w:cstheme="minorHAnsi"/>
          <w:sz w:val="24"/>
          <w:szCs w:val="24"/>
          <w:lang w:val="en"/>
        </w:rPr>
        <w:t xml:space="preserve"> </w:t>
      </w:r>
      <w:proofErr w:type="spellStart"/>
      <w:r w:rsidRPr="002B7353">
        <w:rPr>
          <w:rFonts w:cstheme="minorHAnsi"/>
          <w:i/>
          <w:sz w:val="24"/>
          <w:szCs w:val="24"/>
          <w:lang w:val="es-ES"/>
        </w:rPr>
        <w:t>Comparative</w:t>
      </w:r>
      <w:proofErr w:type="spellEnd"/>
      <w:r w:rsidRPr="002B7353">
        <w:rPr>
          <w:rFonts w:cstheme="minorHAnsi"/>
          <w:i/>
          <w:sz w:val="24"/>
          <w:szCs w:val="24"/>
          <w:lang w:val="es-ES"/>
        </w:rPr>
        <w:t xml:space="preserve"> </w:t>
      </w:r>
      <w:proofErr w:type="spellStart"/>
      <w:r w:rsidRPr="002B7353">
        <w:rPr>
          <w:rFonts w:cstheme="minorHAnsi"/>
          <w:i/>
          <w:sz w:val="24"/>
          <w:szCs w:val="24"/>
          <w:lang w:val="es-ES"/>
        </w:rPr>
        <w:t>Political</w:t>
      </w:r>
      <w:proofErr w:type="spellEnd"/>
      <w:r w:rsidRPr="002B7353">
        <w:rPr>
          <w:rFonts w:cstheme="minorHAnsi"/>
          <w:i/>
          <w:sz w:val="24"/>
          <w:szCs w:val="24"/>
          <w:lang w:val="es-ES"/>
        </w:rPr>
        <w:t xml:space="preserve"> </w:t>
      </w:r>
      <w:proofErr w:type="spellStart"/>
      <w:r w:rsidRPr="002B7353">
        <w:rPr>
          <w:rFonts w:cstheme="minorHAnsi"/>
          <w:i/>
          <w:sz w:val="24"/>
          <w:szCs w:val="24"/>
          <w:lang w:val="es-ES"/>
        </w:rPr>
        <w:t>Studies</w:t>
      </w:r>
      <w:proofErr w:type="spellEnd"/>
      <w:r w:rsidRPr="002B7353">
        <w:rPr>
          <w:rFonts w:cstheme="minorHAnsi"/>
          <w:sz w:val="24"/>
          <w:szCs w:val="24"/>
          <w:lang w:val="es-ES"/>
        </w:rPr>
        <w:t>, 42 (3), 360-391.</w:t>
      </w:r>
    </w:p>
    <w:p w14:paraId="0DB96B46" w14:textId="1D21C453" w:rsidR="0000723F" w:rsidRDefault="006E2BA5" w:rsidP="00BD6557">
      <w:pPr>
        <w:rPr>
          <w:rFonts w:cstheme="minorHAnsi"/>
          <w:sz w:val="24"/>
          <w:szCs w:val="24"/>
          <w:lang w:val="es-ES"/>
        </w:rPr>
      </w:pPr>
      <w:r w:rsidRPr="006E2BA5">
        <w:rPr>
          <w:rFonts w:cstheme="minorHAnsi"/>
          <w:sz w:val="24"/>
          <w:szCs w:val="24"/>
          <w:lang w:val="es-ES"/>
        </w:rPr>
        <w:t>Clase 9. Falta de servicios y tenencia.</w:t>
      </w:r>
      <w:r>
        <w:rPr>
          <w:rFonts w:cstheme="minorHAnsi"/>
          <w:sz w:val="24"/>
          <w:szCs w:val="24"/>
          <w:lang w:val="es-ES"/>
        </w:rPr>
        <w:t xml:space="preserve"> </w:t>
      </w:r>
    </w:p>
    <w:p w14:paraId="4085058A" w14:textId="1EE264E0" w:rsidR="005E4E74" w:rsidRDefault="006A6B39" w:rsidP="00C6190C">
      <w:pPr>
        <w:rPr>
          <w:rFonts w:cstheme="minorHAnsi"/>
          <w:sz w:val="24"/>
          <w:szCs w:val="24"/>
          <w:lang w:val="es-ES"/>
        </w:rPr>
      </w:pPr>
      <w:r>
        <w:rPr>
          <w:rFonts w:cstheme="minorHAnsi"/>
          <w:sz w:val="24"/>
          <w:szCs w:val="24"/>
          <w:lang w:val="es-ES"/>
        </w:rPr>
        <w:t xml:space="preserve">Cleary, Matthew. </w:t>
      </w:r>
    </w:p>
    <w:p w14:paraId="1D5515C1" w14:textId="2304A1DB" w:rsidR="00C6190C" w:rsidRPr="005E4E74" w:rsidRDefault="005E4E74" w:rsidP="00C6190C">
      <w:pPr>
        <w:rPr>
          <w:rFonts w:cstheme="minorHAnsi"/>
          <w:sz w:val="24"/>
          <w:szCs w:val="24"/>
          <w:lang w:val="es-ES"/>
        </w:rPr>
      </w:pPr>
      <w:r w:rsidRPr="005E4E74">
        <w:rPr>
          <w:rFonts w:cstheme="minorHAnsi"/>
          <w:b/>
          <w:bCs/>
          <w:sz w:val="24"/>
          <w:szCs w:val="24"/>
          <w:lang w:val="es-ES"/>
        </w:rPr>
        <w:t>Semana</w:t>
      </w:r>
      <w:r>
        <w:rPr>
          <w:rFonts w:cstheme="minorHAnsi"/>
          <w:sz w:val="24"/>
          <w:szCs w:val="24"/>
          <w:lang w:val="es-ES"/>
        </w:rPr>
        <w:t xml:space="preserve"> </w:t>
      </w:r>
      <w:r w:rsidR="00A72053" w:rsidRPr="005E4E74">
        <w:rPr>
          <w:rFonts w:cstheme="minorHAnsi"/>
          <w:b/>
          <w:sz w:val="24"/>
          <w:szCs w:val="24"/>
          <w:lang w:val="es-ES"/>
        </w:rPr>
        <w:t>S</w:t>
      </w:r>
      <w:r w:rsidRPr="005E4E74">
        <w:rPr>
          <w:rFonts w:cstheme="minorHAnsi"/>
          <w:b/>
          <w:sz w:val="24"/>
          <w:szCs w:val="24"/>
          <w:lang w:val="es-ES"/>
        </w:rPr>
        <w:t>eis</w:t>
      </w:r>
      <w:r w:rsidR="00A72053" w:rsidRPr="005E4E74">
        <w:rPr>
          <w:rFonts w:cstheme="minorHAnsi"/>
          <w:b/>
          <w:sz w:val="24"/>
          <w:szCs w:val="24"/>
          <w:lang w:val="es-ES"/>
        </w:rPr>
        <w:t xml:space="preserve">: </w:t>
      </w:r>
      <w:r w:rsidR="009D00D7">
        <w:rPr>
          <w:rFonts w:cstheme="minorHAnsi"/>
          <w:b/>
          <w:sz w:val="24"/>
          <w:szCs w:val="24"/>
          <w:lang w:val="es-ES"/>
        </w:rPr>
        <w:t xml:space="preserve">Cómo </w:t>
      </w:r>
      <w:r w:rsidR="0098541C">
        <w:rPr>
          <w:rFonts w:cstheme="minorHAnsi"/>
          <w:b/>
          <w:sz w:val="24"/>
          <w:szCs w:val="24"/>
          <w:lang w:val="es-ES"/>
        </w:rPr>
        <w:t>estudi</w:t>
      </w:r>
      <w:r w:rsidR="009D00D7">
        <w:rPr>
          <w:rFonts w:cstheme="minorHAnsi"/>
          <w:b/>
          <w:sz w:val="24"/>
          <w:szCs w:val="24"/>
          <w:lang w:val="es-ES"/>
        </w:rPr>
        <w:t>ar</w:t>
      </w:r>
      <w:r>
        <w:rPr>
          <w:rFonts w:cstheme="minorHAnsi"/>
          <w:b/>
          <w:sz w:val="24"/>
          <w:szCs w:val="24"/>
          <w:lang w:val="es-ES"/>
        </w:rPr>
        <w:t xml:space="preserve"> </w:t>
      </w:r>
      <w:r w:rsidR="009D00D7">
        <w:rPr>
          <w:rFonts w:cstheme="minorHAnsi"/>
          <w:b/>
          <w:sz w:val="24"/>
          <w:szCs w:val="24"/>
          <w:lang w:val="es-ES"/>
        </w:rPr>
        <w:t>el</w:t>
      </w:r>
      <w:r w:rsidR="00C6190C" w:rsidRPr="005E4E74">
        <w:rPr>
          <w:rFonts w:cstheme="minorHAnsi"/>
          <w:b/>
          <w:sz w:val="24"/>
          <w:szCs w:val="24"/>
          <w:lang w:val="es-ES"/>
        </w:rPr>
        <w:t xml:space="preserve"> Clientelism</w:t>
      </w:r>
      <w:r>
        <w:rPr>
          <w:rFonts w:cstheme="minorHAnsi"/>
          <w:b/>
          <w:sz w:val="24"/>
          <w:szCs w:val="24"/>
          <w:lang w:val="es-ES"/>
        </w:rPr>
        <w:t>o</w:t>
      </w:r>
      <w:r w:rsidR="00C6190C" w:rsidRPr="005E4E74">
        <w:rPr>
          <w:rFonts w:cstheme="minorHAnsi"/>
          <w:sz w:val="24"/>
          <w:szCs w:val="24"/>
          <w:lang w:val="es-ES"/>
        </w:rPr>
        <w:t>.</w:t>
      </w:r>
    </w:p>
    <w:p w14:paraId="64303EDD" w14:textId="42F54A0B" w:rsidR="00A72053" w:rsidRDefault="00A72053" w:rsidP="00BA47EA">
      <w:pPr>
        <w:rPr>
          <w:rFonts w:eastAsia="Times New Roman" w:cstheme="minorHAnsi"/>
          <w:sz w:val="24"/>
          <w:szCs w:val="24"/>
          <w:lang w:val="en"/>
        </w:rPr>
      </w:pPr>
      <w:proofErr w:type="spellStart"/>
      <w:r>
        <w:rPr>
          <w:rFonts w:eastAsia="Times New Roman" w:cstheme="minorHAnsi"/>
          <w:sz w:val="24"/>
          <w:szCs w:val="24"/>
          <w:lang w:val="en"/>
        </w:rPr>
        <w:t>Clas</w:t>
      </w:r>
      <w:r w:rsidR="0098541C">
        <w:rPr>
          <w:rFonts w:eastAsia="Times New Roman" w:cstheme="minorHAnsi"/>
          <w:sz w:val="24"/>
          <w:szCs w:val="24"/>
          <w:lang w:val="en"/>
        </w:rPr>
        <w:t>e</w:t>
      </w:r>
      <w:proofErr w:type="spellEnd"/>
      <w:r>
        <w:rPr>
          <w:rFonts w:eastAsia="Times New Roman" w:cstheme="minorHAnsi"/>
          <w:sz w:val="24"/>
          <w:szCs w:val="24"/>
          <w:lang w:val="en"/>
        </w:rPr>
        <w:t xml:space="preserve"> 1</w:t>
      </w:r>
      <w:r w:rsidR="005E4E74">
        <w:rPr>
          <w:rFonts w:eastAsia="Times New Roman" w:cstheme="minorHAnsi"/>
          <w:sz w:val="24"/>
          <w:szCs w:val="24"/>
          <w:lang w:val="en"/>
        </w:rPr>
        <w:t>0</w:t>
      </w:r>
      <w:r>
        <w:rPr>
          <w:rFonts w:eastAsia="Times New Roman" w:cstheme="minorHAnsi"/>
          <w:sz w:val="24"/>
          <w:szCs w:val="24"/>
          <w:lang w:val="en"/>
        </w:rPr>
        <w:t xml:space="preserve">. </w:t>
      </w:r>
      <w:proofErr w:type="spellStart"/>
      <w:r w:rsidR="0098541C">
        <w:rPr>
          <w:rFonts w:eastAsia="Times New Roman" w:cstheme="minorHAnsi"/>
          <w:sz w:val="24"/>
          <w:szCs w:val="24"/>
          <w:lang w:val="en"/>
        </w:rPr>
        <w:t>etnografía</w:t>
      </w:r>
      <w:proofErr w:type="spellEnd"/>
    </w:p>
    <w:p w14:paraId="29E89581" w14:textId="77777777" w:rsidR="00A72053" w:rsidRPr="00DE42BD" w:rsidRDefault="00EC0B8C" w:rsidP="00C30E07">
      <w:pPr>
        <w:rPr>
          <w:rFonts w:eastAsia="Times New Roman" w:cstheme="minorHAnsi"/>
          <w:sz w:val="24"/>
          <w:szCs w:val="24"/>
          <w:lang w:val="es-ES"/>
        </w:rPr>
      </w:pPr>
      <w:r w:rsidRPr="00C6190C">
        <w:rPr>
          <w:rFonts w:eastAsia="Times New Roman" w:cstheme="minorHAnsi"/>
          <w:sz w:val="24"/>
          <w:szCs w:val="24"/>
        </w:rPr>
        <w:t xml:space="preserve">Javier </w:t>
      </w:r>
      <w:proofErr w:type="spellStart"/>
      <w:r w:rsidRPr="00C6190C">
        <w:rPr>
          <w:rFonts w:eastAsia="Times New Roman" w:cstheme="minorHAnsi"/>
          <w:sz w:val="24"/>
          <w:szCs w:val="24"/>
        </w:rPr>
        <w:t>Auyero</w:t>
      </w:r>
      <w:proofErr w:type="spellEnd"/>
      <w:r w:rsidRPr="00C6190C">
        <w:rPr>
          <w:rFonts w:eastAsia="Times New Roman" w:cstheme="minorHAnsi"/>
          <w:sz w:val="24"/>
          <w:szCs w:val="24"/>
        </w:rPr>
        <w:t xml:space="preserve">. 2000. “The Logic of </w:t>
      </w:r>
      <w:r w:rsidRPr="00C6190C">
        <w:rPr>
          <w:rFonts w:eastAsia="Times New Roman" w:cstheme="minorHAnsi"/>
          <w:bCs/>
          <w:i/>
          <w:iCs/>
          <w:sz w:val="24"/>
          <w:szCs w:val="24"/>
        </w:rPr>
        <w:t>Clientelism</w:t>
      </w:r>
      <w:r w:rsidRPr="00C6190C">
        <w:rPr>
          <w:rFonts w:eastAsia="Times New Roman" w:cstheme="minorHAnsi"/>
          <w:sz w:val="24"/>
          <w:szCs w:val="24"/>
        </w:rPr>
        <w:t xml:space="preserve"> in Argentina: An Ethnographic Account.” </w:t>
      </w:r>
      <w:proofErr w:type="spellStart"/>
      <w:r w:rsidRPr="00DE42BD">
        <w:rPr>
          <w:rFonts w:eastAsia="Times New Roman" w:cstheme="minorHAnsi"/>
          <w:i/>
          <w:sz w:val="24"/>
          <w:szCs w:val="24"/>
          <w:lang w:val="es-ES"/>
        </w:rPr>
        <w:t>Latin</w:t>
      </w:r>
      <w:proofErr w:type="spellEnd"/>
      <w:r w:rsidRPr="00DE42BD">
        <w:rPr>
          <w:rFonts w:eastAsia="Times New Roman" w:cstheme="minorHAnsi"/>
          <w:i/>
          <w:sz w:val="24"/>
          <w:szCs w:val="24"/>
          <w:lang w:val="es-ES"/>
        </w:rPr>
        <w:t xml:space="preserve"> American </w:t>
      </w:r>
      <w:proofErr w:type="spellStart"/>
      <w:r w:rsidRPr="00DE42BD">
        <w:rPr>
          <w:rFonts w:eastAsia="Times New Roman" w:cstheme="minorHAnsi"/>
          <w:i/>
          <w:sz w:val="24"/>
          <w:szCs w:val="24"/>
          <w:lang w:val="es-ES"/>
        </w:rPr>
        <w:t>Research</w:t>
      </w:r>
      <w:proofErr w:type="spellEnd"/>
      <w:r w:rsidRPr="00DE42BD">
        <w:rPr>
          <w:rFonts w:eastAsia="Times New Roman" w:cstheme="minorHAnsi"/>
          <w:i/>
          <w:sz w:val="24"/>
          <w:szCs w:val="24"/>
          <w:lang w:val="es-ES"/>
        </w:rPr>
        <w:t xml:space="preserve"> </w:t>
      </w:r>
      <w:proofErr w:type="spellStart"/>
      <w:r w:rsidRPr="00DE42BD">
        <w:rPr>
          <w:rFonts w:eastAsia="Times New Roman" w:cstheme="minorHAnsi"/>
          <w:i/>
          <w:sz w:val="24"/>
          <w:szCs w:val="24"/>
          <w:lang w:val="es-ES"/>
        </w:rPr>
        <w:t>Review</w:t>
      </w:r>
      <w:proofErr w:type="spellEnd"/>
      <w:r w:rsidR="005D18D9" w:rsidRPr="00DE42BD">
        <w:rPr>
          <w:rFonts w:eastAsia="Times New Roman" w:cstheme="minorHAnsi"/>
          <w:sz w:val="24"/>
          <w:szCs w:val="24"/>
          <w:lang w:val="es-ES"/>
        </w:rPr>
        <w:t xml:space="preserve"> 35(3</w:t>
      </w:r>
      <w:r w:rsidRPr="00DE42BD">
        <w:rPr>
          <w:rFonts w:eastAsia="Times New Roman" w:cstheme="minorHAnsi"/>
          <w:sz w:val="24"/>
          <w:szCs w:val="24"/>
          <w:lang w:val="es-ES"/>
        </w:rPr>
        <w:t xml:space="preserve">). </w:t>
      </w:r>
    </w:p>
    <w:p w14:paraId="022E41E4" w14:textId="0572CD8F" w:rsidR="00765BB9" w:rsidRPr="00511695" w:rsidRDefault="00231F1E" w:rsidP="00C30E07">
      <w:pPr>
        <w:rPr>
          <w:rFonts w:cstheme="minorHAnsi"/>
          <w:sz w:val="24"/>
          <w:szCs w:val="24"/>
          <w:lang w:val="es-ES"/>
        </w:rPr>
      </w:pPr>
      <w:r w:rsidRPr="001D78D6">
        <w:rPr>
          <w:rFonts w:cstheme="minorHAnsi"/>
          <w:sz w:val="24"/>
          <w:szCs w:val="24"/>
          <w:lang w:val="es-MX"/>
        </w:rPr>
        <w:t xml:space="preserve">María Magdalena </w:t>
      </w:r>
      <w:r>
        <w:rPr>
          <w:rFonts w:cstheme="minorHAnsi"/>
          <w:sz w:val="24"/>
          <w:szCs w:val="24"/>
          <w:lang w:val="es-MX"/>
        </w:rPr>
        <w:t>Tosoni</w:t>
      </w:r>
      <w:r w:rsidRPr="001D78D6">
        <w:rPr>
          <w:rFonts w:cstheme="minorHAnsi"/>
          <w:sz w:val="24"/>
          <w:szCs w:val="24"/>
          <w:lang w:val="es-MX"/>
        </w:rPr>
        <w:t xml:space="preserve">.  2007.  “Notas sobre </w:t>
      </w:r>
      <w:r>
        <w:rPr>
          <w:rFonts w:cstheme="minorHAnsi"/>
          <w:sz w:val="24"/>
          <w:szCs w:val="24"/>
          <w:lang w:val="es-MX"/>
        </w:rPr>
        <w:t>el clientelismo político en la C</w:t>
      </w:r>
      <w:r w:rsidRPr="001D78D6">
        <w:rPr>
          <w:rFonts w:cstheme="minorHAnsi"/>
          <w:sz w:val="24"/>
          <w:szCs w:val="24"/>
          <w:lang w:val="es-MX"/>
        </w:rPr>
        <w:t xml:space="preserve">iudad de México.” </w:t>
      </w:r>
      <w:r w:rsidRPr="00DE42BD">
        <w:rPr>
          <w:rFonts w:cstheme="minorHAnsi"/>
          <w:i/>
          <w:sz w:val="24"/>
          <w:szCs w:val="24"/>
          <w:lang w:val="es-ES"/>
        </w:rPr>
        <w:t>Perfiles Latinoamericanos</w:t>
      </w:r>
      <w:r w:rsidRPr="00DE42BD">
        <w:rPr>
          <w:rFonts w:cstheme="minorHAnsi"/>
          <w:sz w:val="24"/>
          <w:szCs w:val="24"/>
          <w:lang w:val="es-ES"/>
        </w:rPr>
        <w:t xml:space="preserve"> 29(1): 47-69. </w:t>
      </w:r>
    </w:p>
    <w:p w14:paraId="43A2717D" w14:textId="692B056B" w:rsidR="002067B2" w:rsidRPr="00DE42BD" w:rsidRDefault="002067B2" w:rsidP="00C30E07">
      <w:pPr>
        <w:rPr>
          <w:rFonts w:cstheme="minorHAnsi"/>
          <w:sz w:val="24"/>
          <w:szCs w:val="24"/>
          <w:lang w:val="es-ES"/>
        </w:rPr>
      </w:pPr>
      <w:r w:rsidRPr="00DE42BD">
        <w:rPr>
          <w:rFonts w:cstheme="minorHAnsi"/>
          <w:sz w:val="24"/>
          <w:szCs w:val="24"/>
          <w:lang w:val="es-ES"/>
        </w:rPr>
        <w:t>Clas</w:t>
      </w:r>
      <w:r w:rsidR="0098541C" w:rsidRPr="00DE42BD">
        <w:rPr>
          <w:rFonts w:cstheme="minorHAnsi"/>
          <w:sz w:val="24"/>
          <w:szCs w:val="24"/>
          <w:lang w:val="es-ES"/>
        </w:rPr>
        <w:t>e</w:t>
      </w:r>
      <w:r w:rsidRPr="00DE42BD">
        <w:rPr>
          <w:rFonts w:cstheme="minorHAnsi"/>
          <w:sz w:val="24"/>
          <w:szCs w:val="24"/>
          <w:lang w:val="es-ES"/>
        </w:rPr>
        <w:t xml:space="preserve"> </w:t>
      </w:r>
      <w:r w:rsidR="0098541C" w:rsidRPr="00DE42BD">
        <w:rPr>
          <w:rFonts w:cstheme="minorHAnsi"/>
          <w:sz w:val="24"/>
          <w:szCs w:val="24"/>
          <w:lang w:val="es-ES"/>
        </w:rPr>
        <w:t>11</w:t>
      </w:r>
      <w:r w:rsidRPr="00DE42BD">
        <w:rPr>
          <w:rFonts w:cstheme="minorHAnsi"/>
          <w:sz w:val="24"/>
          <w:szCs w:val="24"/>
          <w:lang w:val="es-ES"/>
        </w:rPr>
        <w:t xml:space="preserve">. </w:t>
      </w:r>
      <w:r w:rsidR="0098541C" w:rsidRPr="00DE42BD">
        <w:rPr>
          <w:rFonts w:cstheme="minorHAnsi"/>
          <w:sz w:val="24"/>
          <w:szCs w:val="24"/>
          <w:lang w:val="es-ES"/>
        </w:rPr>
        <w:t>Ciencia Política</w:t>
      </w:r>
      <w:r w:rsidRPr="00DE42BD">
        <w:rPr>
          <w:rFonts w:cstheme="minorHAnsi"/>
          <w:sz w:val="24"/>
          <w:szCs w:val="24"/>
          <w:lang w:val="es-ES"/>
        </w:rPr>
        <w:t>.</w:t>
      </w:r>
    </w:p>
    <w:p w14:paraId="49E8A1F4" w14:textId="77777777" w:rsidR="002067B2" w:rsidRPr="00DE42BD" w:rsidRDefault="00D165AB" w:rsidP="00C30E07">
      <w:pPr>
        <w:rPr>
          <w:rFonts w:cstheme="minorHAnsi"/>
          <w:sz w:val="24"/>
          <w:szCs w:val="24"/>
        </w:rPr>
      </w:pPr>
      <w:r w:rsidRPr="00DE42BD">
        <w:rPr>
          <w:rFonts w:cstheme="minorHAnsi"/>
          <w:sz w:val="24"/>
          <w:szCs w:val="24"/>
          <w:lang w:val="es-ES"/>
        </w:rPr>
        <w:t xml:space="preserve">Beatriz </w:t>
      </w:r>
      <w:proofErr w:type="spellStart"/>
      <w:r w:rsidR="00D93897" w:rsidRPr="00DE42BD">
        <w:rPr>
          <w:rFonts w:cstheme="minorHAnsi"/>
          <w:sz w:val="24"/>
          <w:szCs w:val="24"/>
          <w:lang w:val="es-ES"/>
        </w:rPr>
        <w:t>Magaloni</w:t>
      </w:r>
      <w:proofErr w:type="spellEnd"/>
      <w:r w:rsidR="00D93897" w:rsidRPr="00DE42BD">
        <w:rPr>
          <w:rFonts w:cstheme="minorHAnsi"/>
          <w:sz w:val="24"/>
          <w:szCs w:val="24"/>
          <w:lang w:val="es-ES"/>
        </w:rPr>
        <w:t xml:space="preserve">, </w:t>
      </w:r>
      <w:r w:rsidRPr="00DE42BD">
        <w:rPr>
          <w:rFonts w:cstheme="minorHAnsi"/>
          <w:sz w:val="24"/>
          <w:szCs w:val="24"/>
          <w:lang w:val="es-ES"/>
        </w:rPr>
        <w:t xml:space="preserve">Alberto </w:t>
      </w:r>
      <w:r w:rsidR="00D93897" w:rsidRPr="00DE42BD">
        <w:rPr>
          <w:rFonts w:cstheme="minorHAnsi"/>
          <w:sz w:val="24"/>
          <w:szCs w:val="24"/>
          <w:lang w:val="es-ES"/>
        </w:rPr>
        <w:t>Diaz-</w:t>
      </w:r>
      <w:proofErr w:type="spellStart"/>
      <w:r w:rsidR="00D93897" w:rsidRPr="00DE42BD">
        <w:rPr>
          <w:rFonts w:cstheme="minorHAnsi"/>
          <w:sz w:val="24"/>
          <w:szCs w:val="24"/>
          <w:lang w:val="es-ES"/>
        </w:rPr>
        <w:t>Cayeros</w:t>
      </w:r>
      <w:proofErr w:type="spellEnd"/>
      <w:r w:rsidR="002067B2" w:rsidRPr="00DE42BD">
        <w:rPr>
          <w:rFonts w:cstheme="minorHAnsi"/>
          <w:sz w:val="24"/>
          <w:szCs w:val="24"/>
          <w:lang w:val="es-ES"/>
        </w:rPr>
        <w:t>, and</w:t>
      </w:r>
      <w:r w:rsidR="00D93897" w:rsidRPr="00DE42BD">
        <w:rPr>
          <w:rFonts w:cstheme="minorHAnsi"/>
          <w:sz w:val="24"/>
          <w:szCs w:val="24"/>
          <w:lang w:val="es-ES"/>
        </w:rPr>
        <w:t xml:space="preserve"> </w:t>
      </w:r>
      <w:r w:rsidRPr="00DE42BD">
        <w:rPr>
          <w:rFonts w:cstheme="minorHAnsi"/>
          <w:sz w:val="24"/>
          <w:szCs w:val="24"/>
          <w:lang w:val="es-ES"/>
        </w:rPr>
        <w:t xml:space="preserve">Federico </w:t>
      </w:r>
      <w:proofErr w:type="spellStart"/>
      <w:r w:rsidR="00D93897" w:rsidRPr="00DE42BD">
        <w:rPr>
          <w:rFonts w:cstheme="minorHAnsi"/>
          <w:sz w:val="24"/>
          <w:szCs w:val="24"/>
          <w:lang w:val="es-ES"/>
        </w:rPr>
        <w:t>Estevez</w:t>
      </w:r>
      <w:proofErr w:type="spellEnd"/>
      <w:r w:rsidR="002067B2" w:rsidRPr="00DE42BD">
        <w:rPr>
          <w:rFonts w:cstheme="minorHAnsi"/>
          <w:sz w:val="24"/>
          <w:szCs w:val="24"/>
          <w:lang w:val="es-ES"/>
        </w:rPr>
        <w:t xml:space="preserve">. </w:t>
      </w:r>
      <w:r w:rsidR="00D93897" w:rsidRPr="00D93897">
        <w:rPr>
          <w:rFonts w:cstheme="minorHAnsi"/>
          <w:sz w:val="24"/>
          <w:szCs w:val="24"/>
        </w:rPr>
        <w:t xml:space="preserve">2007. </w:t>
      </w:r>
      <w:r w:rsidR="00D93897">
        <w:rPr>
          <w:rFonts w:cstheme="minorHAnsi"/>
          <w:sz w:val="24"/>
          <w:szCs w:val="24"/>
        </w:rPr>
        <w:t xml:space="preserve">“Clientelism and Portfolio Diversification: A Model of Electoral Investment with Applications to Mexico.” In </w:t>
      </w:r>
      <w:r w:rsidR="0017759F">
        <w:rPr>
          <w:rFonts w:cstheme="minorHAnsi"/>
          <w:i/>
          <w:sz w:val="24"/>
          <w:szCs w:val="24"/>
        </w:rPr>
        <w:t>Patrons, Client</w:t>
      </w:r>
      <w:r w:rsidR="00D93897" w:rsidRPr="0017759F">
        <w:rPr>
          <w:rFonts w:cstheme="minorHAnsi"/>
          <w:i/>
          <w:sz w:val="24"/>
          <w:szCs w:val="24"/>
        </w:rPr>
        <w:t>s, a</w:t>
      </w:r>
      <w:r w:rsidR="0017759F">
        <w:rPr>
          <w:rFonts w:cstheme="minorHAnsi"/>
          <w:i/>
          <w:sz w:val="24"/>
          <w:szCs w:val="24"/>
        </w:rPr>
        <w:t>n</w:t>
      </w:r>
      <w:r w:rsidR="00D93897" w:rsidRPr="0017759F">
        <w:rPr>
          <w:rFonts w:cstheme="minorHAnsi"/>
          <w:i/>
          <w:sz w:val="24"/>
          <w:szCs w:val="24"/>
        </w:rPr>
        <w:t>d Policies</w:t>
      </w:r>
      <w:r w:rsidR="00D93897">
        <w:rPr>
          <w:rFonts w:cstheme="minorHAnsi"/>
          <w:sz w:val="24"/>
          <w:szCs w:val="24"/>
        </w:rPr>
        <w:t xml:space="preserve">, Edited by Herbert </w:t>
      </w:r>
      <w:proofErr w:type="spellStart"/>
      <w:r w:rsidR="00D93897">
        <w:rPr>
          <w:rFonts w:cstheme="minorHAnsi"/>
          <w:sz w:val="24"/>
          <w:szCs w:val="24"/>
        </w:rPr>
        <w:t>Kitschelt</w:t>
      </w:r>
      <w:proofErr w:type="spellEnd"/>
      <w:r w:rsidR="00D93897">
        <w:rPr>
          <w:rFonts w:cstheme="minorHAnsi"/>
          <w:sz w:val="24"/>
          <w:szCs w:val="24"/>
        </w:rPr>
        <w:t xml:space="preserve"> and Steven Wilkinson. </w:t>
      </w:r>
      <w:r w:rsidR="00D93897" w:rsidRPr="00DE42BD">
        <w:rPr>
          <w:rFonts w:cstheme="minorHAnsi"/>
          <w:sz w:val="24"/>
          <w:szCs w:val="24"/>
        </w:rPr>
        <w:t>Cambridge: Cambridge University Press, 182-205.</w:t>
      </w:r>
    </w:p>
    <w:p w14:paraId="578163C4" w14:textId="2044981B" w:rsidR="00597245" w:rsidRPr="00DE42BD" w:rsidRDefault="009D00D7" w:rsidP="0050629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Susan Stokes. </w:t>
      </w:r>
      <w:r w:rsidR="00597245">
        <w:rPr>
          <w:rFonts w:cstheme="minorHAnsi"/>
          <w:sz w:val="24"/>
          <w:szCs w:val="24"/>
        </w:rPr>
        <w:t xml:space="preserve">2005. “Perverse Accountability.” </w:t>
      </w:r>
      <w:r w:rsidR="00597245" w:rsidRPr="00597245">
        <w:rPr>
          <w:rFonts w:cstheme="minorHAnsi"/>
          <w:i/>
          <w:iCs/>
          <w:sz w:val="24"/>
          <w:szCs w:val="24"/>
        </w:rPr>
        <w:t>American Political Science Review</w:t>
      </w:r>
      <w:r w:rsidR="00597245">
        <w:rPr>
          <w:rFonts w:cstheme="minorHAnsi"/>
          <w:sz w:val="24"/>
          <w:szCs w:val="24"/>
        </w:rPr>
        <w:t xml:space="preserve">. </w:t>
      </w:r>
    </w:p>
    <w:p w14:paraId="528955B8" w14:textId="19DD39EF" w:rsidR="00D617D3" w:rsidRPr="002A04C3" w:rsidRDefault="00765BB9" w:rsidP="00506297">
      <w:pPr>
        <w:rPr>
          <w:rFonts w:cstheme="minorHAnsi"/>
          <w:b/>
          <w:sz w:val="24"/>
          <w:szCs w:val="24"/>
        </w:rPr>
      </w:pPr>
      <w:r w:rsidRPr="002A04C3">
        <w:rPr>
          <w:rFonts w:cstheme="minorHAnsi"/>
          <w:b/>
          <w:sz w:val="24"/>
          <w:szCs w:val="24"/>
        </w:rPr>
        <w:t>Topic Seven</w:t>
      </w:r>
      <w:r w:rsidR="00D617D3" w:rsidRPr="002A04C3">
        <w:rPr>
          <w:rFonts w:cstheme="minorHAnsi"/>
          <w:b/>
          <w:sz w:val="24"/>
          <w:szCs w:val="24"/>
        </w:rPr>
        <w:t>. Brokers</w:t>
      </w:r>
      <w:r w:rsidR="008731CD">
        <w:rPr>
          <w:rFonts w:cstheme="minorHAnsi"/>
          <w:b/>
          <w:sz w:val="24"/>
          <w:szCs w:val="24"/>
        </w:rPr>
        <w:t>.</w:t>
      </w:r>
    </w:p>
    <w:p w14:paraId="79AA650F" w14:textId="1F292B46" w:rsidR="00D617D3" w:rsidRPr="002B7353" w:rsidRDefault="00D617D3" w:rsidP="00506297">
      <w:pPr>
        <w:rPr>
          <w:rFonts w:cstheme="minorHAnsi"/>
          <w:sz w:val="24"/>
          <w:szCs w:val="24"/>
          <w:lang w:val="es-ES"/>
        </w:rPr>
      </w:pPr>
      <w:r w:rsidRPr="004A49EF">
        <w:rPr>
          <w:rFonts w:cstheme="minorHAnsi"/>
          <w:i/>
          <w:sz w:val="24"/>
          <w:szCs w:val="24"/>
          <w:lang w:val="en"/>
        </w:rPr>
        <w:t xml:space="preserve">Class 1. </w:t>
      </w:r>
      <w:r w:rsidR="00974478" w:rsidRPr="002B7353">
        <w:rPr>
          <w:rFonts w:cstheme="minorHAnsi"/>
          <w:i/>
          <w:sz w:val="24"/>
          <w:szCs w:val="24"/>
          <w:lang w:val="es-ES"/>
        </w:rPr>
        <w:t xml:space="preserve">¿Qué es un </w:t>
      </w:r>
      <w:proofErr w:type="spellStart"/>
      <w:r w:rsidR="00974478" w:rsidRPr="002B7353">
        <w:rPr>
          <w:rFonts w:cstheme="minorHAnsi"/>
          <w:i/>
          <w:sz w:val="24"/>
          <w:szCs w:val="24"/>
          <w:lang w:val="es-ES"/>
        </w:rPr>
        <w:t>broker</w:t>
      </w:r>
      <w:proofErr w:type="spellEnd"/>
      <w:r w:rsidR="00974478" w:rsidRPr="002B7353">
        <w:rPr>
          <w:rFonts w:cstheme="minorHAnsi"/>
          <w:sz w:val="24"/>
          <w:szCs w:val="24"/>
          <w:lang w:val="es-ES"/>
        </w:rPr>
        <w:t>?</w:t>
      </w:r>
    </w:p>
    <w:p w14:paraId="096DE4D0" w14:textId="528D2DBF" w:rsidR="00E068A4" w:rsidRPr="00597245" w:rsidRDefault="00597245" w:rsidP="00597245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proofErr w:type="spellStart"/>
      <w:r w:rsidRPr="00597245">
        <w:rPr>
          <w:rFonts w:eastAsia="Times New Roman" w:cs="Times New Roman"/>
          <w:sz w:val="24"/>
          <w:szCs w:val="24"/>
          <w:lang w:val="es-ES"/>
        </w:rPr>
        <w:t>Ravanilla</w:t>
      </w:r>
      <w:proofErr w:type="spellEnd"/>
      <w:r w:rsidRPr="00597245">
        <w:rPr>
          <w:rFonts w:eastAsia="Times New Roman" w:cs="Times New Roman"/>
          <w:sz w:val="24"/>
          <w:szCs w:val="24"/>
          <w:lang w:val="es-ES"/>
        </w:rPr>
        <w:t>,</w:t>
      </w:r>
      <w:r w:rsidRPr="00597245">
        <w:rPr>
          <w:rFonts w:eastAsia="Times New Roman" w:cs="Times New Roman"/>
          <w:position w:val="10"/>
          <w:sz w:val="24"/>
          <w:szCs w:val="24"/>
          <w:lang w:val="es-ES"/>
        </w:rPr>
        <w:t xml:space="preserve"> </w:t>
      </w:r>
      <w:r w:rsidRPr="00597245">
        <w:rPr>
          <w:rFonts w:eastAsia="Times New Roman" w:cs="Times New Roman"/>
          <w:sz w:val="24"/>
          <w:szCs w:val="24"/>
          <w:lang w:val="es-ES"/>
        </w:rPr>
        <w:t>Nico, Dotan Haim,</w:t>
      </w:r>
      <w:r w:rsidRPr="00597245">
        <w:rPr>
          <w:rFonts w:eastAsia="Times New Roman" w:cs="Times New Roman"/>
          <w:position w:val="10"/>
          <w:sz w:val="24"/>
          <w:szCs w:val="24"/>
          <w:lang w:val="es-ES"/>
        </w:rPr>
        <w:t xml:space="preserve"> </w:t>
      </w:r>
      <w:r w:rsidRPr="00597245">
        <w:rPr>
          <w:rFonts w:eastAsia="Times New Roman" w:cs="Times New Roman"/>
          <w:sz w:val="24"/>
          <w:szCs w:val="24"/>
          <w:lang w:val="es-ES"/>
        </w:rPr>
        <w:t xml:space="preserve">Allen </w:t>
      </w:r>
      <w:proofErr w:type="spellStart"/>
      <w:r w:rsidRPr="00597245">
        <w:rPr>
          <w:rFonts w:eastAsia="Times New Roman" w:cs="Times New Roman"/>
          <w:sz w:val="24"/>
          <w:szCs w:val="24"/>
          <w:lang w:val="es-ES"/>
        </w:rPr>
        <w:t>Hicken</w:t>
      </w:r>
      <w:proofErr w:type="spellEnd"/>
      <w:r w:rsidRPr="00597245">
        <w:rPr>
          <w:rFonts w:eastAsia="Times New Roman" w:cs="Times New Roman"/>
          <w:sz w:val="24"/>
          <w:szCs w:val="24"/>
          <w:lang w:val="es-ES"/>
        </w:rPr>
        <w:t xml:space="preserve">. </w:t>
      </w:r>
      <w:r w:rsidRPr="003641AA">
        <w:rPr>
          <w:rFonts w:eastAsia="Times New Roman" w:cs="Times New Roman"/>
          <w:sz w:val="24"/>
          <w:szCs w:val="24"/>
        </w:rPr>
        <w:t xml:space="preserve">2017. “Brokers, Social Networks, Reciprocity, and Clientelism.” Unpublished </w:t>
      </w:r>
      <w:proofErr w:type="spellStart"/>
      <w:r w:rsidRPr="003641AA">
        <w:rPr>
          <w:rFonts w:eastAsia="Times New Roman" w:cs="Times New Roman"/>
          <w:sz w:val="24"/>
          <w:szCs w:val="24"/>
        </w:rPr>
        <w:t>ms.</w:t>
      </w:r>
      <w:proofErr w:type="spellEnd"/>
    </w:p>
    <w:p w14:paraId="22D6103E" w14:textId="77777777" w:rsidR="00974478" w:rsidRPr="002B7353" w:rsidRDefault="00974478" w:rsidP="00BA65F7">
      <w:pPr>
        <w:rPr>
          <w:rFonts w:cstheme="minorHAnsi"/>
          <w:sz w:val="24"/>
          <w:szCs w:val="24"/>
        </w:rPr>
      </w:pPr>
      <w:r w:rsidRPr="00DE42BD">
        <w:rPr>
          <w:rFonts w:cstheme="minorHAnsi"/>
          <w:sz w:val="24"/>
          <w:szCs w:val="24"/>
          <w:lang w:val="es-ES"/>
        </w:rPr>
        <w:lastRenderedPageBreak/>
        <w:t xml:space="preserve">Clase 2. </w:t>
      </w:r>
      <w:r w:rsidRPr="002B7353">
        <w:rPr>
          <w:rFonts w:cstheme="minorHAnsi"/>
          <w:sz w:val="24"/>
          <w:szCs w:val="24"/>
        </w:rPr>
        <w:t xml:space="preserve">Brokers y </w:t>
      </w:r>
      <w:proofErr w:type="spellStart"/>
      <w:r w:rsidRPr="002B7353">
        <w:rPr>
          <w:rFonts w:cstheme="minorHAnsi"/>
          <w:sz w:val="24"/>
          <w:szCs w:val="24"/>
        </w:rPr>
        <w:t>mítines</w:t>
      </w:r>
      <w:proofErr w:type="spellEnd"/>
      <w:r w:rsidRPr="002B7353">
        <w:rPr>
          <w:rFonts w:cstheme="minorHAnsi"/>
          <w:sz w:val="24"/>
          <w:szCs w:val="24"/>
        </w:rPr>
        <w:t>.</w:t>
      </w:r>
    </w:p>
    <w:p w14:paraId="24607987" w14:textId="3A75B5E3" w:rsidR="00E068A4" w:rsidRPr="00DE42BD" w:rsidRDefault="00BA65F7" w:rsidP="00AE1B0E">
      <w:pPr>
        <w:rPr>
          <w:rFonts w:cstheme="minorHAnsi"/>
          <w:sz w:val="24"/>
          <w:szCs w:val="24"/>
          <w:lang w:val="es-ES"/>
        </w:rPr>
      </w:pPr>
      <w:r w:rsidRPr="002B7353">
        <w:rPr>
          <w:rFonts w:cstheme="minorHAnsi"/>
          <w:sz w:val="24"/>
          <w:szCs w:val="24"/>
        </w:rPr>
        <w:t xml:space="preserve">Mariela </w:t>
      </w:r>
      <w:proofErr w:type="spellStart"/>
      <w:r w:rsidRPr="002B7353">
        <w:rPr>
          <w:rFonts w:cstheme="minorHAnsi"/>
          <w:sz w:val="24"/>
          <w:szCs w:val="24"/>
        </w:rPr>
        <w:t>Szwarcberg</w:t>
      </w:r>
      <w:proofErr w:type="spellEnd"/>
      <w:r w:rsidRPr="002B7353">
        <w:rPr>
          <w:rFonts w:cstheme="minorHAnsi"/>
          <w:sz w:val="24"/>
          <w:szCs w:val="24"/>
        </w:rPr>
        <w:t xml:space="preserve">, 2012. </w:t>
      </w:r>
      <w:r w:rsidRPr="00AE1B0E">
        <w:rPr>
          <w:rFonts w:cstheme="minorHAnsi"/>
          <w:sz w:val="24"/>
          <w:szCs w:val="24"/>
          <w:lang w:val="en"/>
        </w:rPr>
        <w:t>“Uncertainty, Political Clientelism, and V</w:t>
      </w:r>
      <w:r>
        <w:rPr>
          <w:rFonts w:cstheme="minorHAnsi"/>
          <w:sz w:val="24"/>
          <w:szCs w:val="24"/>
          <w:lang w:val="en"/>
        </w:rPr>
        <w:t xml:space="preserve">oter Turnout in Latin America.” </w:t>
      </w:r>
      <w:proofErr w:type="spellStart"/>
      <w:r w:rsidRPr="002B7353">
        <w:rPr>
          <w:rFonts w:cstheme="minorHAnsi"/>
          <w:i/>
          <w:sz w:val="24"/>
          <w:szCs w:val="24"/>
          <w:lang w:val="es-ES"/>
        </w:rPr>
        <w:t>Comparative</w:t>
      </w:r>
      <w:proofErr w:type="spellEnd"/>
      <w:r w:rsidRPr="002B7353">
        <w:rPr>
          <w:rFonts w:cstheme="minorHAnsi"/>
          <w:i/>
          <w:sz w:val="24"/>
          <w:szCs w:val="24"/>
          <w:lang w:val="es-ES"/>
        </w:rPr>
        <w:t xml:space="preserve"> </w:t>
      </w:r>
      <w:proofErr w:type="spellStart"/>
      <w:r w:rsidRPr="002B7353">
        <w:rPr>
          <w:rFonts w:cstheme="minorHAnsi"/>
          <w:i/>
          <w:sz w:val="24"/>
          <w:szCs w:val="24"/>
          <w:lang w:val="es-ES"/>
        </w:rPr>
        <w:t>Politics</w:t>
      </w:r>
      <w:proofErr w:type="spellEnd"/>
      <w:r w:rsidRPr="002B7353">
        <w:rPr>
          <w:rFonts w:cstheme="minorHAnsi"/>
          <w:sz w:val="24"/>
          <w:szCs w:val="24"/>
          <w:lang w:val="es-ES"/>
        </w:rPr>
        <w:t>. 88-106.</w:t>
      </w:r>
    </w:p>
    <w:p w14:paraId="5F92727A" w14:textId="3F00E0E3" w:rsidR="00F9405B" w:rsidRPr="00CC22D6" w:rsidRDefault="00D617D3" w:rsidP="00F9405B">
      <w:pPr>
        <w:rPr>
          <w:sz w:val="24"/>
          <w:szCs w:val="24"/>
          <w:lang w:val="es-ES"/>
        </w:rPr>
      </w:pPr>
      <w:r w:rsidRPr="00DE42BD">
        <w:rPr>
          <w:rFonts w:cstheme="minorHAnsi"/>
          <w:i/>
          <w:sz w:val="24"/>
          <w:szCs w:val="24"/>
          <w:lang w:val="es-ES"/>
        </w:rPr>
        <w:t>Clas</w:t>
      </w:r>
      <w:r w:rsidR="002B6065" w:rsidRPr="00DE42BD">
        <w:rPr>
          <w:rFonts w:cstheme="minorHAnsi"/>
          <w:i/>
          <w:sz w:val="24"/>
          <w:szCs w:val="24"/>
          <w:lang w:val="es-ES"/>
        </w:rPr>
        <w:t>e</w:t>
      </w:r>
      <w:r w:rsidRPr="00DE42BD">
        <w:rPr>
          <w:rFonts w:cstheme="minorHAnsi"/>
          <w:i/>
          <w:sz w:val="24"/>
          <w:szCs w:val="24"/>
          <w:lang w:val="es-ES"/>
        </w:rPr>
        <w:t xml:space="preserve">. </w:t>
      </w:r>
      <w:r w:rsidR="002B6065" w:rsidRPr="00CC22D6">
        <w:rPr>
          <w:rFonts w:cstheme="minorHAnsi"/>
          <w:i/>
          <w:sz w:val="24"/>
          <w:szCs w:val="24"/>
          <w:lang w:val="es-ES"/>
        </w:rPr>
        <w:t>3</w:t>
      </w:r>
      <w:r w:rsidRPr="00CC22D6">
        <w:rPr>
          <w:rFonts w:cstheme="minorHAnsi"/>
          <w:i/>
          <w:sz w:val="24"/>
          <w:szCs w:val="24"/>
          <w:lang w:val="es-ES"/>
        </w:rPr>
        <w:t xml:space="preserve">. </w:t>
      </w:r>
      <w:proofErr w:type="spellStart"/>
      <w:r w:rsidR="002B6065" w:rsidRPr="00CC22D6">
        <w:rPr>
          <w:rFonts w:cstheme="minorHAnsi"/>
          <w:i/>
          <w:sz w:val="24"/>
          <w:szCs w:val="24"/>
          <w:lang w:val="es-ES"/>
        </w:rPr>
        <w:t>Brokers</w:t>
      </w:r>
      <w:proofErr w:type="spellEnd"/>
      <w:r w:rsidR="002B6065" w:rsidRPr="00CC22D6">
        <w:rPr>
          <w:rFonts w:cstheme="minorHAnsi"/>
          <w:i/>
          <w:sz w:val="24"/>
          <w:szCs w:val="24"/>
          <w:lang w:val="es-ES"/>
        </w:rPr>
        <w:t xml:space="preserve"> en diferentes tipos de </w:t>
      </w:r>
      <w:proofErr w:type="spellStart"/>
      <w:r w:rsidR="002B6065" w:rsidRPr="00CC22D6">
        <w:rPr>
          <w:rFonts w:cstheme="minorHAnsi"/>
          <w:i/>
          <w:sz w:val="24"/>
          <w:szCs w:val="24"/>
          <w:lang w:val="es-ES"/>
        </w:rPr>
        <w:t>régimenes</w:t>
      </w:r>
      <w:proofErr w:type="spellEnd"/>
      <w:r w:rsidR="006603DF" w:rsidRPr="00CC22D6">
        <w:rPr>
          <w:rFonts w:cstheme="minorHAnsi"/>
          <w:sz w:val="24"/>
          <w:szCs w:val="24"/>
          <w:lang w:val="es-ES"/>
        </w:rPr>
        <w:t>.</w:t>
      </w:r>
    </w:p>
    <w:p w14:paraId="670F42F1" w14:textId="2422F3B5" w:rsidR="00B814DB" w:rsidRDefault="006603DF" w:rsidP="00D93897">
      <w:pPr>
        <w:rPr>
          <w:rFonts w:cstheme="minorHAnsi"/>
          <w:sz w:val="24"/>
          <w:szCs w:val="24"/>
          <w:lang w:val="en"/>
        </w:rPr>
      </w:pPr>
      <w:r w:rsidRPr="00DE42BD">
        <w:rPr>
          <w:rFonts w:cstheme="minorHAnsi"/>
          <w:sz w:val="24"/>
          <w:szCs w:val="24"/>
          <w:lang w:val="es-ES"/>
        </w:rPr>
        <w:t xml:space="preserve">Michael </w:t>
      </w:r>
      <w:proofErr w:type="spellStart"/>
      <w:r w:rsidRPr="00DE42BD">
        <w:rPr>
          <w:rFonts w:cstheme="minorHAnsi"/>
          <w:sz w:val="24"/>
          <w:szCs w:val="24"/>
          <w:lang w:val="es-ES"/>
        </w:rPr>
        <w:t>Coppedge</w:t>
      </w:r>
      <w:proofErr w:type="spellEnd"/>
      <w:r w:rsidRPr="00DE42BD">
        <w:rPr>
          <w:rFonts w:cstheme="minorHAnsi"/>
          <w:sz w:val="24"/>
          <w:szCs w:val="24"/>
          <w:lang w:val="es-ES"/>
        </w:rPr>
        <w:t xml:space="preserve">. </w:t>
      </w:r>
      <w:r w:rsidRPr="006603DF">
        <w:rPr>
          <w:rFonts w:cstheme="minorHAnsi"/>
          <w:sz w:val="24"/>
          <w:szCs w:val="24"/>
          <w:lang w:val="en"/>
        </w:rPr>
        <w:t xml:space="preserve">1993.  “Parties and Society in Mexico and Venezuela: Why Competition Matters.” </w:t>
      </w:r>
      <w:r w:rsidRPr="006603DF">
        <w:rPr>
          <w:rFonts w:cstheme="minorHAnsi"/>
          <w:i/>
          <w:sz w:val="24"/>
          <w:szCs w:val="24"/>
          <w:lang w:val="en"/>
        </w:rPr>
        <w:t>Comparative Politics</w:t>
      </w:r>
      <w:r w:rsidRPr="006603DF">
        <w:rPr>
          <w:rFonts w:cstheme="minorHAnsi"/>
          <w:sz w:val="24"/>
          <w:szCs w:val="24"/>
          <w:lang w:val="en"/>
        </w:rPr>
        <w:t xml:space="preserve"> 25(3): 253-274.</w:t>
      </w:r>
    </w:p>
    <w:p w14:paraId="6BEC1B0D" w14:textId="77777777" w:rsidR="00E068A4" w:rsidRPr="003E32D4" w:rsidRDefault="00E068A4" w:rsidP="00D93897">
      <w:pPr>
        <w:rPr>
          <w:rFonts w:cstheme="minorHAnsi"/>
          <w:sz w:val="24"/>
          <w:szCs w:val="24"/>
          <w:lang w:val="en"/>
        </w:rPr>
      </w:pPr>
    </w:p>
    <w:p w14:paraId="4F88174E" w14:textId="77777777" w:rsidR="00532258" w:rsidRDefault="00B814DB" w:rsidP="00DE11B1">
      <w:pPr>
        <w:rPr>
          <w:rFonts w:cstheme="minorHAnsi"/>
          <w:sz w:val="24"/>
          <w:szCs w:val="24"/>
          <w:lang w:val="en"/>
        </w:rPr>
      </w:pPr>
      <w:r>
        <w:rPr>
          <w:rFonts w:cstheme="minorHAnsi"/>
          <w:b/>
          <w:sz w:val="24"/>
          <w:szCs w:val="24"/>
          <w:lang w:val="en"/>
        </w:rPr>
        <w:t xml:space="preserve">Topic </w:t>
      </w:r>
      <w:r w:rsidR="005D18D9">
        <w:rPr>
          <w:rFonts w:cstheme="minorHAnsi"/>
          <w:b/>
          <w:sz w:val="24"/>
          <w:szCs w:val="24"/>
          <w:lang w:val="en"/>
        </w:rPr>
        <w:t>Nine</w:t>
      </w:r>
      <w:r w:rsidR="002A76F7" w:rsidRPr="00F85013">
        <w:rPr>
          <w:rFonts w:cstheme="minorHAnsi"/>
          <w:b/>
          <w:sz w:val="24"/>
          <w:szCs w:val="24"/>
          <w:lang w:val="en"/>
        </w:rPr>
        <w:t>. Curbing Clientelism in Latin America</w:t>
      </w:r>
      <w:r w:rsidR="002A76F7">
        <w:rPr>
          <w:rFonts w:cstheme="minorHAnsi"/>
          <w:sz w:val="24"/>
          <w:szCs w:val="24"/>
          <w:lang w:val="en"/>
        </w:rPr>
        <w:t>.</w:t>
      </w:r>
    </w:p>
    <w:p w14:paraId="32F2D990" w14:textId="5062D052" w:rsidR="00AC038D" w:rsidRPr="003E32D4" w:rsidRDefault="00937CA2" w:rsidP="002A76F7">
      <w:pPr>
        <w:rPr>
          <w:rFonts w:cstheme="minorHAnsi"/>
          <w:sz w:val="24"/>
          <w:szCs w:val="24"/>
          <w:lang w:val="es-ES"/>
        </w:rPr>
      </w:pPr>
      <w:proofErr w:type="spellStart"/>
      <w:r w:rsidRPr="00DE42BD">
        <w:rPr>
          <w:rFonts w:cstheme="minorHAnsi"/>
          <w:i/>
          <w:sz w:val="24"/>
          <w:szCs w:val="24"/>
        </w:rPr>
        <w:t>Clas</w:t>
      </w:r>
      <w:r w:rsidR="003E32D4" w:rsidRPr="00DE42BD">
        <w:rPr>
          <w:rFonts w:cstheme="minorHAnsi"/>
          <w:i/>
          <w:sz w:val="24"/>
          <w:szCs w:val="24"/>
        </w:rPr>
        <w:t>e</w:t>
      </w:r>
      <w:proofErr w:type="spellEnd"/>
      <w:r w:rsidRPr="00DE42BD">
        <w:rPr>
          <w:rFonts w:cstheme="minorHAnsi"/>
          <w:i/>
          <w:sz w:val="24"/>
          <w:szCs w:val="24"/>
        </w:rPr>
        <w:t xml:space="preserve"> 1. </w:t>
      </w:r>
      <w:r w:rsidR="003E32D4" w:rsidRPr="003E32D4">
        <w:rPr>
          <w:rFonts w:cstheme="minorHAnsi"/>
          <w:i/>
          <w:sz w:val="24"/>
          <w:szCs w:val="24"/>
          <w:lang w:val="es-ES"/>
        </w:rPr>
        <w:t xml:space="preserve">¿Cuándo se </w:t>
      </w:r>
      <w:r w:rsidR="00DB5D59">
        <w:rPr>
          <w:rFonts w:cstheme="minorHAnsi"/>
          <w:i/>
          <w:sz w:val="24"/>
          <w:szCs w:val="24"/>
          <w:lang w:val="es-ES"/>
        </w:rPr>
        <w:t>disminuye</w:t>
      </w:r>
      <w:r w:rsidR="003E32D4" w:rsidRPr="003E32D4">
        <w:rPr>
          <w:rFonts w:cstheme="minorHAnsi"/>
          <w:i/>
          <w:sz w:val="24"/>
          <w:szCs w:val="24"/>
          <w:lang w:val="es-ES"/>
        </w:rPr>
        <w:t xml:space="preserve"> el clientelismo</w:t>
      </w:r>
      <w:r w:rsidR="003E32D4">
        <w:rPr>
          <w:rFonts w:cstheme="minorHAnsi"/>
          <w:sz w:val="24"/>
          <w:szCs w:val="24"/>
          <w:lang w:val="es-ES"/>
        </w:rPr>
        <w:t>?</w:t>
      </w:r>
    </w:p>
    <w:p w14:paraId="29913511" w14:textId="77777777" w:rsidR="00AC038D" w:rsidRDefault="00AC038D" w:rsidP="002A76F7">
      <w:pPr>
        <w:rPr>
          <w:rFonts w:cstheme="minorHAnsi"/>
          <w:sz w:val="24"/>
          <w:szCs w:val="24"/>
          <w:lang w:val="en"/>
        </w:rPr>
      </w:pPr>
      <w:r>
        <w:rPr>
          <w:rFonts w:cstheme="minorHAnsi"/>
          <w:sz w:val="24"/>
          <w:szCs w:val="24"/>
          <w:lang w:val="en"/>
        </w:rPr>
        <w:t xml:space="preserve">Claudio </w:t>
      </w:r>
      <w:proofErr w:type="spellStart"/>
      <w:r>
        <w:rPr>
          <w:rFonts w:cstheme="minorHAnsi"/>
          <w:sz w:val="24"/>
          <w:szCs w:val="24"/>
          <w:lang w:val="en"/>
        </w:rPr>
        <w:t>Holzner</w:t>
      </w:r>
      <w:proofErr w:type="spellEnd"/>
      <w:r>
        <w:rPr>
          <w:rFonts w:cstheme="minorHAnsi"/>
          <w:sz w:val="24"/>
          <w:szCs w:val="24"/>
          <w:lang w:val="en"/>
        </w:rPr>
        <w:t xml:space="preserve">. 2004. “The End of Clientelism. Strong and Weak Networks in a Mexican Squatter Settlement.” </w:t>
      </w:r>
      <w:r w:rsidRPr="00AC038D">
        <w:rPr>
          <w:rFonts w:cstheme="minorHAnsi"/>
          <w:i/>
          <w:sz w:val="24"/>
          <w:szCs w:val="24"/>
          <w:lang w:val="en"/>
        </w:rPr>
        <w:t>Mobilization</w:t>
      </w:r>
      <w:r w:rsidR="004F4900">
        <w:rPr>
          <w:rFonts w:cstheme="minorHAnsi"/>
          <w:sz w:val="24"/>
          <w:szCs w:val="24"/>
          <w:lang w:val="en"/>
        </w:rPr>
        <w:t xml:space="preserve"> 9(3). </w:t>
      </w:r>
    </w:p>
    <w:p w14:paraId="42AD9927" w14:textId="77777777" w:rsidR="002A76F7" w:rsidRDefault="003807F6" w:rsidP="002A76F7">
      <w:pPr>
        <w:rPr>
          <w:sz w:val="24"/>
          <w:szCs w:val="24"/>
        </w:rPr>
      </w:pPr>
      <w:r>
        <w:rPr>
          <w:sz w:val="24"/>
          <w:szCs w:val="24"/>
        </w:rPr>
        <w:t>Rebecca Weitz-Shapiro. 2012</w:t>
      </w:r>
      <w:r w:rsidR="002A76F7">
        <w:rPr>
          <w:sz w:val="24"/>
          <w:szCs w:val="24"/>
        </w:rPr>
        <w:t xml:space="preserve">. </w:t>
      </w:r>
      <w:r w:rsidR="00495692">
        <w:rPr>
          <w:sz w:val="24"/>
          <w:szCs w:val="24"/>
        </w:rPr>
        <w:t>“</w:t>
      </w:r>
      <w:r w:rsidR="002A76F7">
        <w:rPr>
          <w:sz w:val="24"/>
          <w:szCs w:val="24"/>
        </w:rPr>
        <w:t>What wins votes: Why some politicians opt out of clientelism.</w:t>
      </w:r>
      <w:r w:rsidR="00495692">
        <w:rPr>
          <w:sz w:val="24"/>
          <w:szCs w:val="24"/>
        </w:rPr>
        <w:t>”</w:t>
      </w:r>
      <w:r w:rsidR="002A76F7">
        <w:rPr>
          <w:sz w:val="24"/>
          <w:szCs w:val="24"/>
        </w:rPr>
        <w:t xml:space="preserve"> </w:t>
      </w:r>
      <w:r w:rsidR="002A76F7">
        <w:rPr>
          <w:i/>
          <w:sz w:val="24"/>
          <w:szCs w:val="24"/>
        </w:rPr>
        <w:t>American Journal of Political Science</w:t>
      </w:r>
      <w:r>
        <w:rPr>
          <w:sz w:val="24"/>
          <w:szCs w:val="24"/>
        </w:rPr>
        <w:t>, 56 (3):</w:t>
      </w:r>
      <w:r w:rsidR="003877D4">
        <w:rPr>
          <w:sz w:val="24"/>
          <w:szCs w:val="24"/>
        </w:rPr>
        <w:t xml:space="preserve"> 568-583. </w:t>
      </w:r>
    </w:p>
    <w:p w14:paraId="68951F38" w14:textId="5C7AFE14" w:rsidR="00DB5D59" w:rsidRDefault="009F687D" w:rsidP="009F687D">
      <w:pPr>
        <w:rPr>
          <w:rFonts w:cstheme="minorHAnsi"/>
          <w:sz w:val="24"/>
          <w:szCs w:val="24"/>
          <w:lang w:val="en"/>
        </w:rPr>
      </w:pPr>
      <w:r w:rsidRPr="00601457">
        <w:rPr>
          <w:rFonts w:cstheme="minorHAnsi"/>
          <w:i/>
          <w:sz w:val="24"/>
          <w:szCs w:val="24"/>
          <w:lang w:val="en"/>
        </w:rPr>
        <w:t>Class 2</w:t>
      </w:r>
      <w:r>
        <w:rPr>
          <w:rFonts w:cstheme="minorHAnsi"/>
          <w:sz w:val="24"/>
          <w:szCs w:val="24"/>
          <w:lang w:val="en"/>
        </w:rPr>
        <w:t xml:space="preserve">. </w:t>
      </w:r>
      <w:r w:rsidR="00601457" w:rsidRPr="00601457">
        <w:rPr>
          <w:rFonts w:cstheme="minorHAnsi"/>
          <w:i/>
          <w:sz w:val="24"/>
          <w:szCs w:val="24"/>
          <w:lang w:val="en"/>
        </w:rPr>
        <w:t>Cautionary Tales</w:t>
      </w:r>
      <w:r w:rsidR="00601457">
        <w:rPr>
          <w:rFonts w:cstheme="minorHAnsi"/>
          <w:sz w:val="24"/>
          <w:szCs w:val="24"/>
          <w:lang w:val="en"/>
        </w:rPr>
        <w:t>.</w:t>
      </w:r>
    </w:p>
    <w:p w14:paraId="4432A92B" w14:textId="5959E438" w:rsidR="009F687D" w:rsidRPr="009F687D" w:rsidRDefault="00846163" w:rsidP="009F687D">
      <w:pPr>
        <w:rPr>
          <w:rFonts w:cstheme="minorHAnsi"/>
          <w:sz w:val="24"/>
          <w:szCs w:val="24"/>
          <w:lang w:val="en"/>
        </w:rPr>
      </w:pPr>
      <w:r w:rsidRPr="009F687D">
        <w:rPr>
          <w:rFonts w:cstheme="minorHAnsi"/>
          <w:sz w:val="24"/>
          <w:szCs w:val="24"/>
          <w:lang w:val="en"/>
        </w:rPr>
        <w:t xml:space="preserve">Alfred P. </w:t>
      </w:r>
      <w:r>
        <w:rPr>
          <w:rFonts w:cstheme="minorHAnsi"/>
          <w:sz w:val="24"/>
          <w:szCs w:val="24"/>
          <w:lang w:val="en"/>
        </w:rPr>
        <w:t>Montero.</w:t>
      </w:r>
      <w:r w:rsidR="009F687D" w:rsidRPr="009F687D">
        <w:rPr>
          <w:rFonts w:cstheme="minorHAnsi"/>
          <w:sz w:val="24"/>
          <w:szCs w:val="24"/>
          <w:lang w:val="en"/>
        </w:rPr>
        <w:t xml:space="preserve"> 2010.  “No Country for Leftists? Clientelist Continuity and the 2006 Vote in the Brazilian Northeast.” </w:t>
      </w:r>
      <w:r w:rsidR="009F687D" w:rsidRPr="005A4D8C">
        <w:rPr>
          <w:rFonts w:cstheme="minorHAnsi"/>
          <w:i/>
          <w:sz w:val="24"/>
          <w:szCs w:val="24"/>
          <w:lang w:val="en"/>
        </w:rPr>
        <w:t>Journal of Politics in Latin America</w:t>
      </w:r>
      <w:r w:rsidR="009F687D" w:rsidRPr="009F687D">
        <w:rPr>
          <w:rFonts w:cstheme="minorHAnsi"/>
          <w:sz w:val="24"/>
          <w:szCs w:val="24"/>
          <w:lang w:val="en"/>
        </w:rPr>
        <w:t xml:space="preserve"> 2/2010: 113-153</w:t>
      </w:r>
    </w:p>
    <w:p w14:paraId="6690A1B2" w14:textId="77777777" w:rsidR="00937CA2" w:rsidRDefault="00937CA2" w:rsidP="002A76F7">
      <w:pPr>
        <w:rPr>
          <w:rFonts w:cstheme="minorHAnsi"/>
          <w:sz w:val="24"/>
          <w:szCs w:val="24"/>
          <w:lang w:val="en"/>
        </w:rPr>
      </w:pPr>
      <w:r>
        <w:rPr>
          <w:rFonts w:cstheme="minorHAnsi"/>
          <w:sz w:val="24"/>
          <w:szCs w:val="24"/>
          <w:lang w:val="en"/>
        </w:rPr>
        <w:t>Optional Reading:</w:t>
      </w:r>
    </w:p>
    <w:p w14:paraId="55982A04" w14:textId="1B7824E1" w:rsidR="00937CA2" w:rsidRPr="000F4C3B" w:rsidRDefault="0071763D" w:rsidP="002A76F7">
      <w:pPr>
        <w:rPr>
          <w:sz w:val="24"/>
          <w:szCs w:val="24"/>
          <w:lang w:val="es-ES"/>
        </w:rPr>
      </w:pPr>
      <w:r w:rsidRPr="00937CA2">
        <w:rPr>
          <w:sz w:val="24"/>
          <w:szCs w:val="24"/>
        </w:rPr>
        <w:t xml:space="preserve">André </w:t>
      </w:r>
      <w:r>
        <w:rPr>
          <w:sz w:val="24"/>
          <w:szCs w:val="24"/>
        </w:rPr>
        <w:t>Borges</w:t>
      </w:r>
      <w:r w:rsidR="00937CA2" w:rsidRPr="00937CA2">
        <w:rPr>
          <w:sz w:val="24"/>
          <w:szCs w:val="24"/>
        </w:rPr>
        <w:t xml:space="preserve">. 2007. “Rethinking State Politics: The Withering of State Dominant Machines in Brazil.” </w:t>
      </w:r>
      <w:proofErr w:type="spellStart"/>
      <w:r w:rsidR="00937CA2" w:rsidRPr="000F4C3B">
        <w:rPr>
          <w:i/>
          <w:sz w:val="24"/>
          <w:szCs w:val="24"/>
          <w:lang w:val="es-ES"/>
        </w:rPr>
        <w:t>Brazilian</w:t>
      </w:r>
      <w:proofErr w:type="spellEnd"/>
      <w:r w:rsidR="00937CA2" w:rsidRPr="000F4C3B">
        <w:rPr>
          <w:i/>
          <w:sz w:val="24"/>
          <w:szCs w:val="24"/>
          <w:lang w:val="es-ES"/>
        </w:rPr>
        <w:t xml:space="preserve"> </w:t>
      </w:r>
      <w:proofErr w:type="spellStart"/>
      <w:r w:rsidR="00937CA2" w:rsidRPr="000F4C3B">
        <w:rPr>
          <w:i/>
          <w:sz w:val="24"/>
          <w:szCs w:val="24"/>
          <w:lang w:val="es-ES"/>
        </w:rPr>
        <w:t>Political</w:t>
      </w:r>
      <w:proofErr w:type="spellEnd"/>
      <w:r w:rsidR="00937CA2" w:rsidRPr="000F4C3B">
        <w:rPr>
          <w:i/>
          <w:sz w:val="24"/>
          <w:szCs w:val="24"/>
          <w:lang w:val="es-ES"/>
        </w:rPr>
        <w:t xml:space="preserve"> </w:t>
      </w:r>
      <w:proofErr w:type="spellStart"/>
      <w:r w:rsidR="00937CA2" w:rsidRPr="000F4C3B">
        <w:rPr>
          <w:i/>
          <w:sz w:val="24"/>
          <w:szCs w:val="24"/>
          <w:lang w:val="es-ES"/>
        </w:rPr>
        <w:t>Science</w:t>
      </w:r>
      <w:proofErr w:type="spellEnd"/>
      <w:r w:rsidR="00937CA2" w:rsidRPr="000F4C3B">
        <w:rPr>
          <w:i/>
          <w:sz w:val="24"/>
          <w:szCs w:val="24"/>
          <w:lang w:val="es-ES"/>
        </w:rPr>
        <w:t xml:space="preserve"> </w:t>
      </w:r>
      <w:proofErr w:type="spellStart"/>
      <w:r w:rsidR="00937CA2" w:rsidRPr="000F4C3B">
        <w:rPr>
          <w:i/>
          <w:sz w:val="24"/>
          <w:szCs w:val="24"/>
          <w:lang w:val="es-ES"/>
        </w:rPr>
        <w:t>Review</w:t>
      </w:r>
      <w:proofErr w:type="spellEnd"/>
      <w:r w:rsidR="00937CA2" w:rsidRPr="000F4C3B">
        <w:rPr>
          <w:sz w:val="24"/>
          <w:szCs w:val="24"/>
          <w:lang w:val="es-ES"/>
        </w:rPr>
        <w:t xml:space="preserve"> 1(2): 108-136. Notes.</w:t>
      </w:r>
    </w:p>
    <w:p w14:paraId="1E727E87" w14:textId="34A0098A" w:rsidR="00DE42BD" w:rsidRPr="000F4C3B" w:rsidRDefault="00597245" w:rsidP="002A76F7">
      <w:pPr>
        <w:rPr>
          <w:sz w:val="24"/>
          <w:szCs w:val="24"/>
          <w:lang w:val="es-ES"/>
        </w:rPr>
      </w:pPr>
      <w:r>
        <w:rPr>
          <w:b/>
          <w:bCs/>
          <w:sz w:val="24"/>
          <w:szCs w:val="24"/>
          <w:lang w:val="es-ES"/>
        </w:rPr>
        <w:t xml:space="preserve">Tema 10: </w:t>
      </w:r>
      <w:r w:rsidR="00DE42BD" w:rsidRPr="00597245">
        <w:rPr>
          <w:b/>
          <w:bCs/>
          <w:sz w:val="24"/>
          <w:szCs w:val="24"/>
          <w:lang w:val="es-ES"/>
        </w:rPr>
        <w:t xml:space="preserve">Clientelismo </w:t>
      </w:r>
      <w:r w:rsidR="005F3AE5">
        <w:rPr>
          <w:b/>
          <w:bCs/>
          <w:sz w:val="24"/>
          <w:szCs w:val="24"/>
          <w:lang w:val="es-ES"/>
        </w:rPr>
        <w:t>y los</w:t>
      </w:r>
      <w:r w:rsidR="00DE42BD" w:rsidRPr="00597245">
        <w:rPr>
          <w:b/>
          <w:bCs/>
          <w:sz w:val="24"/>
          <w:szCs w:val="24"/>
          <w:lang w:val="es-ES"/>
        </w:rPr>
        <w:t xml:space="preserve"> partidos</w:t>
      </w:r>
      <w:r w:rsidR="005F3AE5">
        <w:rPr>
          <w:b/>
          <w:bCs/>
          <w:sz w:val="24"/>
          <w:szCs w:val="24"/>
          <w:lang w:val="es-ES"/>
        </w:rPr>
        <w:t xml:space="preserve"> políticos</w:t>
      </w:r>
      <w:r w:rsidR="00DE42BD" w:rsidRPr="000F4C3B">
        <w:rPr>
          <w:sz w:val="24"/>
          <w:szCs w:val="24"/>
          <w:lang w:val="es-ES"/>
        </w:rPr>
        <w:t>.</w:t>
      </w:r>
    </w:p>
    <w:p w14:paraId="1C8BA29A" w14:textId="4D91F9FE" w:rsidR="005F3AE5" w:rsidRDefault="005F3AE5" w:rsidP="005F3AE5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val="es-ES"/>
        </w:rPr>
      </w:pPr>
      <w:r w:rsidRPr="00C8207E">
        <w:rPr>
          <w:rFonts w:eastAsia="Times New Roman" w:cs="Times New Roman"/>
          <w:i/>
          <w:iCs/>
          <w:sz w:val="24"/>
          <w:szCs w:val="24"/>
          <w:lang w:val="es-ES"/>
        </w:rPr>
        <w:t>Clientelismo sin partidos</w:t>
      </w:r>
      <w:r>
        <w:rPr>
          <w:rFonts w:eastAsia="Times New Roman" w:cs="Times New Roman"/>
          <w:sz w:val="24"/>
          <w:szCs w:val="24"/>
          <w:lang w:val="es-ES"/>
        </w:rPr>
        <w:t>.</w:t>
      </w:r>
    </w:p>
    <w:p w14:paraId="4441F40B" w14:textId="7A9AB7D7" w:rsidR="00DE42BD" w:rsidRPr="005F3AE5" w:rsidRDefault="003641AA" w:rsidP="005F3AE5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proofErr w:type="spellStart"/>
      <w:r w:rsidRPr="003641AA">
        <w:rPr>
          <w:rFonts w:eastAsia="Times New Roman" w:cs="Times New Roman"/>
          <w:sz w:val="24"/>
          <w:szCs w:val="24"/>
          <w:lang w:val="es-ES"/>
        </w:rPr>
        <w:t>Munoz</w:t>
      </w:r>
      <w:proofErr w:type="spellEnd"/>
      <w:r w:rsidRPr="003641AA">
        <w:rPr>
          <w:rFonts w:eastAsia="Times New Roman" w:cs="Times New Roman"/>
          <w:sz w:val="24"/>
          <w:szCs w:val="24"/>
          <w:lang w:val="es-ES"/>
        </w:rPr>
        <w:t xml:space="preserve">, Paula. </w:t>
      </w:r>
      <w:r w:rsidRPr="003641AA">
        <w:rPr>
          <w:rFonts w:eastAsia="Times New Roman" w:cs="Times New Roman"/>
          <w:sz w:val="24"/>
          <w:szCs w:val="24"/>
        </w:rPr>
        <w:t xml:space="preserve">2019. </w:t>
      </w:r>
      <w:r w:rsidRPr="003641AA">
        <w:rPr>
          <w:rFonts w:eastAsia="Times New Roman" w:cs="Times New Roman"/>
          <w:i/>
          <w:iCs/>
          <w:sz w:val="24"/>
          <w:szCs w:val="24"/>
        </w:rPr>
        <w:t>Buying Audiences. Clientelism and Electoral Campaigns When Parties are Weak</w:t>
      </w:r>
      <w:r w:rsidRPr="003641AA">
        <w:rPr>
          <w:rFonts w:eastAsia="Times New Roman" w:cs="Times New Roman"/>
          <w:sz w:val="24"/>
          <w:szCs w:val="24"/>
        </w:rPr>
        <w:t xml:space="preserve">, Chapter 4, with lab experiments in the field. Cambridge University Press. </w:t>
      </w:r>
    </w:p>
    <w:p w14:paraId="6D626174" w14:textId="417BE1F7" w:rsidR="00DE42BD" w:rsidRPr="002B7353" w:rsidRDefault="00DE42BD" w:rsidP="002A76F7">
      <w:pPr>
        <w:rPr>
          <w:sz w:val="24"/>
          <w:szCs w:val="24"/>
        </w:rPr>
      </w:pPr>
      <w:proofErr w:type="spellStart"/>
      <w:r w:rsidRPr="00C8207E">
        <w:rPr>
          <w:i/>
          <w:iCs/>
          <w:sz w:val="24"/>
          <w:szCs w:val="24"/>
        </w:rPr>
        <w:t>Clientelismo</w:t>
      </w:r>
      <w:proofErr w:type="spellEnd"/>
      <w:r w:rsidRPr="00C8207E">
        <w:rPr>
          <w:i/>
          <w:iCs/>
          <w:sz w:val="24"/>
          <w:szCs w:val="24"/>
        </w:rPr>
        <w:t xml:space="preserve"> con </w:t>
      </w:r>
      <w:proofErr w:type="spellStart"/>
      <w:r w:rsidRPr="00C8207E">
        <w:rPr>
          <w:i/>
          <w:iCs/>
          <w:sz w:val="24"/>
          <w:szCs w:val="24"/>
        </w:rPr>
        <w:t>partidos</w:t>
      </w:r>
      <w:proofErr w:type="spellEnd"/>
      <w:r w:rsidRPr="002B7353">
        <w:rPr>
          <w:sz w:val="24"/>
          <w:szCs w:val="24"/>
        </w:rPr>
        <w:t>.</w:t>
      </w:r>
    </w:p>
    <w:p w14:paraId="1320F510" w14:textId="743060E8" w:rsidR="00DE42BD" w:rsidRDefault="000F4C3B" w:rsidP="00DE42BD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DE42BD">
        <w:rPr>
          <w:rFonts w:ascii="ArialMT" w:eastAsia="Times New Roman" w:hAnsi="ArialMT" w:cs="Times New Roman"/>
        </w:rPr>
        <w:t>Greene</w:t>
      </w:r>
      <w:r>
        <w:rPr>
          <w:rFonts w:ascii="ArialMT" w:eastAsia="Times New Roman" w:hAnsi="ArialMT" w:cs="Times New Roman"/>
        </w:rPr>
        <w:t>,</w:t>
      </w:r>
      <w:r w:rsidRPr="00DE42BD">
        <w:rPr>
          <w:rFonts w:ascii="ArialMT" w:eastAsia="Times New Roman" w:hAnsi="ArialMT" w:cs="Times New Roman"/>
        </w:rPr>
        <w:t xml:space="preserve"> Kenneth F. </w:t>
      </w:r>
      <w:r w:rsidRPr="00E462BF">
        <w:rPr>
          <w:rFonts w:ascii="ArialMT" w:eastAsia="Times New Roman" w:hAnsi="ArialMT" w:cs="Times New Roman"/>
        </w:rPr>
        <w:t xml:space="preserve">2001. </w:t>
      </w:r>
      <w:r w:rsidR="00E462BF" w:rsidRPr="00E462BF">
        <w:rPr>
          <w:rFonts w:ascii="ArialMT" w:eastAsia="Times New Roman" w:hAnsi="ArialMT" w:cs="Times New Roman"/>
        </w:rPr>
        <w:t>“</w:t>
      </w:r>
      <w:r w:rsidR="00DE42BD" w:rsidRPr="00DE42BD">
        <w:rPr>
          <w:rFonts w:ascii="Arial" w:eastAsia="Times New Roman" w:hAnsi="Arial" w:cs="Arial"/>
        </w:rPr>
        <w:t>Against the Machine:</w:t>
      </w:r>
      <w:r w:rsidR="009D00D7">
        <w:rPr>
          <w:rFonts w:ascii="Arial" w:eastAsia="Times New Roman" w:hAnsi="Arial" w:cs="Arial"/>
        </w:rPr>
        <w:t xml:space="preserve"> </w:t>
      </w:r>
      <w:r w:rsidR="00DE42BD" w:rsidRPr="00DE42BD">
        <w:rPr>
          <w:rFonts w:ascii="Arial" w:eastAsia="Times New Roman" w:hAnsi="Arial" w:cs="Arial"/>
        </w:rPr>
        <w:t>Party Organization and Clientelist Politics in Mexico</w:t>
      </w:r>
      <w:r w:rsidR="00E462BF" w:rsidRPr="00E462BF">
        <w:rPr>
          <w:rFonts w:ascii="Arial" w:eastAsia="Times New Roman" w:hAnsi="Arial" w:cs="Arial"/>
        </w:rPr>
        <w:t>.”</w:t>
      </w:r>
      <w:r w:rsidR="00DE42BD" w:rsidRPr="00DE42BD">
        <w:rPr>
          <w:rFonts w:ascii="Arial" w:eastAsia="Times New Roman" w:hAnsi="Arial" w:cs="Arial"/>
        </w:rPr>
        <w:t xml:space="preserve"> </w:t>
      </w:r>
      <w:r w:rsidR="00E462BF" w:rsidRPr="00E462BF">
        <w:rPr>
          <w:rFonts w:ascii="Arial" w:eastAsia="Times New Roman" w:hAnsi="Arial" w:cs="Arial"/>
        </w:rPr>
        <w:t xml:space="preserve">Unpublished </w:t>
      </w:r>
      <w:proofErr w:type="spellStart"/>
      <w:r w:rsidR="00E462BF" w:rsidRPr="00E462BF">
        <w:rPr>
          <w:rFonts w:ascii="Arial" w:eastAsia="Times New Roman" w:hAnsi="Arial" w:cs="Arial"/>
        </w:rPr>
        <w:t>ms.</w:t>
      </w:r>
      <w:proofErr w:type="spellEnd"/>
      <w:r w:rsidR="00DE42BD" w:rsidRPr="00DE42BD">
        <w:rPr>
          <w:rFonts w:ascii="ArialMT" w:eastAsia="Times New Roman" w:hAnsi="ArialMT" w:cs="Times New Roman"/>
        </w:rPr>
        <w:br/>
      </w:r>
    </w:p>
    <w:p w14:paraId="47B209EC" w14:textId="77777777" w:rsidR="00C8207E" w:rsidRDefault="00C8207E" w:rsidP="00DE42BD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</w:rPr>
      </w:pPr>
    </w:p>
    <w:p w14:paraId="7F02AA1A" w14:textId="50CF9C75" w:rsidR="005F3AE5" w:rsidRPr="003641AA" w:rsidRDefault="005F3AE5" w:rsidP="00DE42BD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proofErr w:type="spellStart"/>
      <w:r w:rsidRPr="005F3AE5">
        <w:rPr>
          <w:rFonts w:eastAsia="Times New Roman" w:cs="Times New Roman"/>
          <w:b/>
          <w:bCs/>
          <w:sz w:val="24"/>
          <w:szCs w:val="24"/>
        </w:rPr>
        <w:t>Tema</w:t>
      </w:r>
      <w:proofErr w:type="spellEnd"/>
      <w:r w:rsidRPr="005F3AE5">
        <w:rPr>
          <w:rFonts w:eastAsia="Times New Roman" w:cs="Times New Roman"/>
          <w:b/>
          <w:bCs/>
          <w:sz w:val="24"/>
          <w:szCs w:val="24"/>
        </w:rPr>
        <w:t xml:space="preserve"> 11. </w:t>
      </w:r>
      <w:proofErr w:type="spellStart"/>
      <w:r w:rsidRPr="005F3AE5">
        <w:rPr>
          <w:rFonts w:eastAsia="Times New Roman" w:cs="Times New Roman"/>
          <w:b/>
          <w:bCs/>
          <w:sz w:val="24"/>
          <w:szCs w:val="24"/>
        </w:rPr>
        <w:t>Funciona</w:t>
      </w:r>
      <w:proofErr w:type="spellEnd"/>
      <w:r w:rsidRPr="005F3AE5">
        <w:rPr>
          <w:rFonts w:eastAsia="Times New Roman" w:cs="Times New Roman"/>
          <w:b/>
          <w:bCs/>
          <w:sz w:val="24"/>
          <w:szCs w:val="24"/>
        </w:rPr>
        <w:t xml:space="preserve"> el </w:t>
      </w:r>
      <w:proofErr w:type="spellStart"/>
      <w:r w:rsidRPr="005F3AE5">
        <w:rPr>
          <w:rFonts w:eastAsia="Times New Roman" w:cs="Times New Roman"/>
          <w:b/>
          <w:bCs/>
          <w:sz w:val="24"/>
          <w:szCs w:val="24"/>
        </w:rPr>
        <w:t>Clientelismo</w:t>
      </w:r>
      <w:proofErr w:type="spellEnd"/>
      <w:r>
        <w:rPr>
          <w:rFonts w:eastAsia="Times New Roman" w:cs="Times New Roman"/>
          <w:sz w:val="24"/>
          <w:szCs w:val="24"/>
        </w:rPr>
        <w:t>?</w:t>
      </w:r>
    </w:p>
    <w:p w14:paraId="506525F6" w14:textId="24AF945F" w:rsidR="00AD7FBB" w:rsidRPr="005F3AE5" w:rsidRDefault="006D3065" w:rsidP="005F3AE5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3641AA">
        <w:rPr>
          <w:rFonts w:eastAsia="Times New Roman" w:cs="Times New Roman"/>
          <w:sz w:val="24"/>
          <w:szCs w:val="24"/>
        </w:rPr>
        <w:lastRenderedPageBreak/>
        <w:t xml:space="preserve">Aspinall, </w:t>
      </w:r>
      <w:r w:rsidR="001D2AE5" w:rsidRPr="003641AA">
        <w:rPr>
          <w:rFonts w:eastAsia="Times New Roman" w:cs="Times New Roman"/>
          <w:sz w:val="24"/>
          <w:szCs w:val="24"/>
        </w:rPr>
        <w:t>Edward</w:t>
      </w:r>
      <w:r w:rsidRPr="003641AA">
        <w:rPr>
          <w:rFonts w:eastAsia="Times New Roman" w:cs="Times New Roman"/>
          <w:sz w:val="24"/>
          <w:szCs w:val="24"/>
        </w:rPr>
        <w:t>,</w:t>
      </w:r>
      <w:r w:rsidR="001D2AE5" w:rsidRPr="003641AA">
        <w:rPr>
          <w:rFonts w:eastAsia="Times New Roman" w:cs="Times New Roman"/>
          <w:sz w:val="24"/>
          <w:szCs w:val="24"/>
        </w:rPr>
        <w:t xml:space="preserve"> Noor </w:t>
      </w:r>
      <w:proofErr w:type="spellStart"/>
      <w:r w:rsidR="001D2AE5" w:rsidRPr="003641AA">
        <w:rPr>
          <w:rFonts w:eastAsia="Times New Roman" w:cs="Times New Roman"/>
          <w:sz w:val="24"/>
          <w:szCs w:val="24"/>
        </w:rPr>
        <w:t>Rohman</w:t>
      </w:r>
      <w:proofErr w:type="spellEnd"/>
      <w:r w:rsidR="001D2AE5" w:rsidRPr="003641AA">
        <w:rPr>
          <w:rFonts w:eastAsia="Times New Roman" w:cs="Times New Roman"/>
          <w:sz w:val="24"/>
          <w:szCs w:val="24"/>
        </w:rPr>
        <w:t xml:space="preserve">, Ahmad </w:t>
      </w:r>
      <w:proofErr w:type="spellStart"/>
      <w:r w:rsidR="001D2AE5" w:rsidRPr="003641AA">
        <w:rPr>
          <w:rFonts w:eastAsia="Times New Roman" w:cs="Times New Roman"/>
          <w:sz w:val="24"/>
          <w:szCs w:val="24"/>
        </w:rPr>
        <w:t>Zainul</w:t>
      </w:r>
      <w:proofErr w:type="spellEnd"/>
      <w:r w:rsidR="001D2AE5" w:rsidRPr="003641AA">
        <w:rPr>
          <w:rFonts w:eastAsia="Times New Roman" w:cs="Times New Roman"/>
          <w:sz w:val="24"/>
          <w:szCs w:val="24"/>
        </w:rPr>
        <w:t xml:space="preserve"> Hamdi, </w:t>
      </w:r>
      <w:proofErr w:type="spellStart"/>
      <w:r w:rsidR="001D2AE5" w:rsidRPr="003641AA">
        <w:rPr>
          <w:rFonts w:eastAsia="Times New Roman" w:cs="Times New Roman"/>
          <w:sz w:val="24"/>
          <w:szCs w:val="24"/>
        </w:rPr>
        <w:t>Rubaidi</w:t>
      </w:r>
      <w:proofErr w:type="spellEnd"/>
      <w:r w:rsidR="001D2AE5" w:rsidRPr="003641AA">
        <w:rPr>
          <w:rFonts w:eastAsia="Times New Roman" w:cs="Times New Roman"/>
          <w:sz w:val="24"/>
          <w:szCs w:val="24"/>
        </w:rPr>
        <w:t xml:space="preserve"> and </w:t>
      </w:r>
      <w:proofErr w:type="spellStart"/>
      <w:r w:rsidR="001D2AE5" w:rsidRPr="003641AA">
        <w:rPr>
          <w:rFonts w:eastAsia="Times New Roman" w:cs="Times New Roman"/>
          <w:sz w:val="24"/>
          <w:szCs w:val="24"/>
        </w:rPr>
        <w:t>Zusiana</w:t>
      </w:r>
      <w:proofErr w:type="spellEnd"/>
      <w:r w:rsidR="001D2AE5" w:rsidRPr="003641AA">
        <w:rPr>
          <w:rFonts w:eastAsia="Times New Roman" w:cs="Times New Roman"/>
          <w:sz w:val="24"/>
          <w:szCs w:val="24"/>
        </w:rPr>
        <w:t xml:space="preserve"> Elly </w:t>
      </w:r>
      <w:proofErr w:type="spellStart"/>
      <w:r w:rsidR="001D2AE5" w:rsidRPr="003641AA">
        <w:rPr>
          <w:rFonts w:eastAsia="Times New Roman" w:cs="Times New Roman"/>
          <w:sz w:val="24"/>
          <w:szCs w:val="24"/>
        </w:rPr>
        <w:t>Triantini</w:t>
      </w:r>
      <w:proofErr w:type="spellEnd"/>
      <w:r w:rsidRPr="003641AA">
        <w:rPr>
          <w:rFonts w:eastAsia="Times New Roman" w:cs="Times New Roman"/>
          <w:sz w:val="24"/>
          <w:szCs w:val="24"/>
        </w:rPr>
        <w:t>. 2017.</w:t>
      </w:r>
      <w:r w:rsidR="001D2AE5" w:rsidRPr="003641AA">
        <w:rPr>
          <w:rFonts w:eastAsia="Times New Roman" w:cs="Times New Roman"/>
          <w:sz w:val="24"/>
          <w:szCs w:val="24"/>
        </w:rPr>
        <w:t xml:space="preserve"> </w:t>
      </w:r>
      <w:r w:rsidRPr="003641AA">
        <w:rPr>
          <w:rFonts w:eastAsia="Times New Roman" w:cs="Times New Roman"/>
          <w:sz w:val="24"/>
          <w:szCs w:val="24"/>
        </w:rPr>
        <w:t xml:space="preserve">“Vote Buying in Indonesia: Candidate Strategies, Market Logic and Effectiveness.” </w:t>
      </w:r>
      <w:r w:rsidRPr="003641AA">
        <w:rPr>
          <w:rFonts w:eastAsia="Times New Roman" w:cs="Times New Roman"/>
          <w:i/>
          <w:iCs/>
          <w:sz w:val="24"/>
          <w:szCs w:val="24"/>
        </w:rPr>
        <w:t>Journal of East Asian Studies</w:t>
      </w:r>
      <w:r w:rsidRPr="003641AA">
        <w:rPr>
          <w:rFonts w:eastAsia="Times New Roman" w:cs="Times New Roman"/>
          <w:sz w:val="24"/>
          <w:szCs w:val="24"/>
        </w:rPr>
        <w:t>.</w:t>
      </w:r>
    </w:p>
    <w:p w14:paraId="536E1D57" w14:textId="67E08A60" w:rsidR="00F524D9" w:rsidRDefault="007421ED" w:rsidP="00F524D9">
      <w:pPr>
        <w:rPr>
          <w:sz w:val="24"/>
          <w:szCs w:val="24"/>
        </w:rPr>
      </w:pPr>
      <w:r>
        <w:rPr>
          <w:b/>
          <w:sz w:val="24"/>
          <w:szCs w:val="24"/>
        </w:rPr>
        <w:t>Topic</w:t>
      </w:r>
      <w:r w:rsidR="00D26C00">
        <w:rPr>
          <w:b/>
          <w:sz w:val="24"/>
          <w:szCs w:val="24"/>
        </w:rPr>
        <w:t xml:space="preserve"> </w:t>
      </w:r>
      <w:r w:rsidR="005F3AE5">
        <w:rPr>
          <w:b/>
          <w:sz w:val="24"/>
          <w:szCs w:val="24"/>
        </w:rPr>
        <w:t>12</w:t>
      </w:r>
      <w:r w:rsidR="00F524D9">
        <w:rPr>
          <w:b/>
          <w:sz w:val="24"/>
          <w:szCs w:val="24"/>
        </w:rPr>
        <w:t>. Consequences of Clientelism</w:t>
      </w:r>
      <w:r w:rsidR="00F524D9">
        <w:rPr>
          <w:sz w:val="24"/>
          <w:szCs w:val="24"/>
        </w:rPr>
        <w:t>.</w:t>
      </w:r>
    </w:p>
    <w:p w14:paraId="42687DAE" w14:textId="77777777" w:rsidR="00EC02E8" w:rsidRDefault="00EC02E8" w:rsidP="00F524D9">
      <w:pPr>
        <w:spacing w:before="240"/>
        <w:rPr>
          <w:rFonts w:cstheme="minorHAnsi"/>
          <w:sz w:val="24"/>
          <w:szCs w:val="24"/>
          <w:lang w:val="en"/>
        </w:rPr>
      </w:pPr>
      <w:r w:rsidRPr="00EC02E8">
        <w:rPr>
          <w:rFonts w:cstheme="minorHAnsi"/>
          <w:i/>
          <w:sz w:val="24"/>
          <w:szCs w:val="24"/>
          <w:lang w:val="en"/>
        </w:rPr>
        <w:t>Class 1. Party Development</w:t>
      </w:r>
      <w:r>
        <w:rPr>
          <w:rFonts w:cstheme="minorHAnsi"/>
          <w:sz w:val="24"/>
          <w:szCs w:val="24"/>
          <w:lang w:val="en"/>
        </w:rPr>
        <w:t>.</w:t>
      </w:r>
    </w:p>
    <w:p w14:paraId="3DAA4557" w14:textId="77777777" w:rsidR="00EC02E8" w:rsidRDefault="00F524D9" w:rsidP="00EC02E8">
      <w:pPr>
        <w:rPr>
          <w:sz w:val="24"/>
          <w:szCs w:val="24"/>
        </w:rPr>
      </w:pPr>
      <w:r>
        <w:rPr>
          <w:rFonts w:cstheme="minorHAnsi"/>
          <w:sz w:val="24"/>
          <w:szCs w:val="24"/>
          <w:lang w:val="en"/>
        </w:rPr>
        <w:t xml:space="preserve">Daniel J. Epstein. 2009. “Clientelism versus Ideology. Problems of Party Development in Brazil.” </w:t>
      </w:r>
      <w:r>
        <w:rPr>
          <w:rFonts w:cstheme="minorHAnsi"/>
          <w:i/>
          <w:sz w:val="24"/>
          <w:szCs w:val="24"/>
          <w:lang w:val="en"/>
        </w:rPr>
        <w:t>Party Politics</w:t>
      </w:r>
      <w:r>
        <w:rPr>
          <w:rFonts w:cstheme="minorHAnsi"/>
          <w:sz w:val="24"/>
          <w:szCs w:val="24"/>
          <w:lang w:val="en"/>
        </w:rPr>
        <w:t xml:space="preserve"> 15(3):335–355.</w:t>
      </w:r>
      <w:r w:rsidR="00EC02E8" w:rsidRPr="00EC02E8">
        <w:rPr>
          <w:sz w:val="24"/>
          <w:szCs w:val="24"/>
        </w:rPr>
        <w:t xml:space="preserve"> </w:t>
      </w:r>
    </w:p>
    <w:p w14:paraId="4832FF3C" w14:textId="77777777" w:rsidR="00F524D9" w:rsidRDefault="005A4D8C" w:rsidP="00EC02E8">
      <w:pPr>
        <w:rPr>
          <w:sz w:val="24"/>
          <w:szCs w:val="24"/>
        </w:rPr>
      </w:pPr>
      <w:r>
        <w:rPr>
          <w:sz w:val="24"/>
          <w:szCs w:val="24"/>
        </w:rPr>
        <w:t>Ruth</w:t>
      </w:r>
      <w:r w:rsidRPr="00C13731">
        <w:rPr>
          <w:sz w:val="24"/>
          <w:szCs w:val="24"/>
        </w:rPr>
        <w:t xml:space="preserve"> </w:t>
      </w:r>
      <w:r>
        <w:rPr>
          <w:sz w:val="24"/>
          <w:szCs w:val="24"/>
        </w:rPr>
        <w:t>Saskia</w:t>
      </w:r>
      <w:r w:rsidR="00EC02E8" w:rsidRPr="00C13731">
        <w:rPr>
          <w:sz w:val="24"/>
          <w:szCs w:val="24"/>
        </w:rPr>
        <w:t xml:space="preserve">. 2016. “Clientelism and the Utility of the Left-Right Dimension in Latin America. </w:t>
      </w:r>
      <w:r w:rsidR="00EC02E8" w:rsidRPr="005A4D8C">
        <w:rPr>
          <w:i/>
          <w:sz w:val="24"/>
          <w:szCs w:val="24"/>
        </w:rPr>
        <w:t>Latin American Politics and Society</w:t>
      </w:r>
      <w:r w:rsidR="00EC02E8">
        <w:rPr>
          <w:sz w:val="24"/>
          <w:szCs w:val="24"/>
        </w:rPr>
        <w:t xml:space="preserve"> 58: 1, 72-97. </w:t>
      </w:r>
    </w:p>
    <w:p w14:paraId="67767876" w14:textId="77777777" w:rsidR="00EC02E8" w:rsidRPr="00EC02E8" w:rsidRDefault="00EC02E8" w:rsidP="00EC02E8">
      <w:pPr>
        <w:rPr>
          <w:i/>
          <w:sz w:val="24"/>
          <w:szCs w:val="24"/>
        </w:rPr>
      </w:pPr>
      <w:r w:rsidRPr="00EC02E8">
        <w:rPr>
          <w:i/>
          <w:sz w:val="24"/>
          <w:szCs w:val="24"/>
        </w:rPr>
        <w:t>Class 2. Legislative Behavior</w:t>
      </w:r>
    </w:p>
    <w:p w14:paraId="46F834A3" w14:textId="77777777" w:rsidR="00276280" w:rsidRPr="00276280" w:rsidRDefault="007343E0" w:rsidP="00276280">
      <w:pPr>
        <w:rPr>
          <w:sz w:val="24"/>
          <w:szCs w:val="24"/>
        </w:rPr>
      </w:pPr>
      <w:r w:rsidRPr="007343E0">
        <w:rPr>
          <w:sz w:val="24"/>
          <w:szCs w:val="24"/>
        </w:rPr>
        <w:t xml:space="preserve">Scott </w:t>
      </w:r>
      <w:proofErr w:type="spellStart"/>
      <w:r w:rsidRPr="007343E0">
        <w:rPr>
          <w:sz w:val="24"/>
          <w:szCs w:val="24"/>
        </w:rPr>
        <w:t>Desposato</w:t>
      </w:r>
      <w:proofErr w:type="spellEnd"/>
      <w:r w:rsidRPr="007343E0">
        <w:rPr>
          <w:sz w:val="24"/>
          <w:szCs w:val="24"/>
        </w:rPr>
        <w:t xml:space="preserve">. 2007. “How Does Vote Buying Shape the Legislative Arena?” In Elections for Sale. Edited by Frederic Charles Schaffer. Boulder and London: Lynne </w:t>
      </w:r>
      <w:proofErr w:type="spellStart"/>
      <w:r w:rsidRPr="007343E0">
        <w:rPr>
          <w:sz w:val="24"/>
          <w:szCs w:val="24"/>
        </w:rPr>
        <w:t>Rienner</w:t>
      </w:r>
      <w:proofErr w:type="spellEnd"/>
      <w:r w:rsidRPr="007343E0">
        <w:rPr>
          <w:sz w:val="24"/>
          <w:szCs w:val="24"/>
        </w:rPr>
        <w:t>, 101-122.</w:t>
      </w:r>
    </w:p>
    <w:p w14:paraId="710D9D12" w14:textId="092D8F45" w:rsidR="000F4F59" w:rsidRDefault="000F4F59" w:rsidP="00276280">
      <w:pPr>
        <w:rPr>
          <w:iCs/>
          <w:sz w:val="24"/>
          <w:szCs w:val="24"/>
        </w:rPr>
      </w:pPr>
    </w:p>
    <w:p w14:paraId="33DDF5E7" w14:textId="0A73F5C6" w:rsidR="003F2A80" w:rsidRDefault="003F2A80" w:rsidP="00276280">
      <w:pPr>
        <w:rPr>
          <w:iCs/>
          <w:sz w:val="24"/>
          <w:szCs w:val="24"/>
          <w:lang w:val="es-ES"/>
        </w:rPr>
      </w:pPr>
      <w:r w:rsidRPr="003F2A80">
        <w:rPr>
          <w:iCs/>
          <w:sz w:val="24"/>
          <w:szCs w:val="24"/>
          <w:lang w:val="es-ES"/>
        </w:rPr>
        <w:t>Entrega del Ensa</w:t>
      </w:r>
      <w:r>
        <w:rPr>
          <w:iCs/>
          <w:sz w:val="24"/>
          <w:szCs w:val="24"/>
          <w:lang w:val="es-ES"/>
        </w:rPr>
        <w:t>yo-</w:t>
      </w:r>
      <w:proofErr w:type="spellStart"/>
      <w:r>
        <w:rPr>
          <w:iCs/>
          <w:sz w:val="24"/>
          <w:szCs w:val="24"/>
          <w:lang w:val="es-ES"/>
        </w:rPr>
        <w:t>Paper</w:t>
      </w:r>
      <w:proofErr w:type="spellEnd"/>
      <w:r>
        <w:rPr>
          <w:iCs/>
          <w:sz w:val="24"/>
          <w:szCs w:val="24"/>
          <w:lang w:val="es-ES"/>
        </w:rPr>
        <w:t>.</w:t>
      </w:r>
    </w:p>
    <w:p w14:paraId="1DA8643B" w14:textId="77777777" w:rsidR="003F2A80" w:rsidRPr="003F2A80" w:rsidRDefault="003F2A80" w:rsidP="00276280">
      <w:pPr>
        <w:rPr>
          <w:iCs/>
          <w:sz w:val="24"/>
          <w:szCs w:val="24"/>
          <w:lang w:val="es-ES"/>
        </w:rPr>
      </w:pPr>
    </w:p>
    <w:p w14:paraId="324F9D9F" w14:textId="77777777" w:rsidR="000F4F59" w:rsidRPr="003F2A80" w:rsidRDefault="000F4F59" w:rsidP="00276280">
      <w:pPr>
        <w:rPr>
          <w:sz w:val="24"/>
          <w:szCs w:val="24"/>
          <w:lang w:val="es-ES"/>
        </w:rPr>
      </w:pPr>
      <w:r w:rsidRPr="003F2A80">
        <w:rPr>
          <w:sz w:val="24"/>
          <w:szCs w:val="24"/>
          <w:lang w:val="es-ES"/>
        </w:rPr>
        <w:t xml:space="preserve">Final </w:t>
      </w:r>
      <w:proofErr w:type="spellStart"/>
      <w:r w:rsidRPr="003F2A80">
        <w:rPr>
          <w:sz w:val="24"/>
          <w:szCs w:val="24"/>
          <w:lang w:val="es-ES"/>
        </w:rPr>
        <w:t>Exam</w:t>
      </w:r>
      <w:proofErr w:type="spellEnd"/>
      <w:r w:rsidRPr="003F2A80">
        <w:rPr>
          <w:sz w:val="24"/>
          <w:szCs w:val="24"/>
          <w:lang w:val="es-ES"/>
        </w:rPr>
        <w:t>.</w:t>
      </w:r>
    </w:p>
    <w:p w14:paraId="335EADC3" w14:textId="77777777" w:rsidR="00CF48F2" w:rsidRPr="003F2A80" w:rsidRDefault="00CF48F2" w:rsidP="00CF48F2">
      <w:pPr>
        <w:rPr>
          <w:sz w:val="24"/>
          <w:szCs w:val="24"/>
          <w:lang w:val="es-ES"/>
        </w:rPr>
      </w:pPr>
    </w:p>
    <w:p w14:paraId="523CD2E0" w14:textId="77777777" w:rsidR="00CF48F2" w:rsidRPr="003F2A80" w:rsidRDefault="00CF48F2" w:rsidP="00CF48F2">
      <w:pPr>
        <w:rPr>
          <w:sz w:val="24"/>
          <w:szCs w:val="24"/>
          <w:lang w:val="es-ES"/>
        </w:rPr>
      </w:pPr>
    </w:p>
    <w:sectPr w:rsidR="00CF48F2" w:rsidRPr="003F2A8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94D922" w14:textId="77777777" w:rsidR="00EA60F2" w:rsidRDefault="00EA60F2" w:rsidP="001B0CD2">
      <w:pPr>
        <w:spacing w:after="0" w:line="240" w:lineRule="auto"/>
      </w:pPr>
      <w:r>
        <w:separator/>
      </w:r>
    </w:p>
  </w:endnote>
  <w:endnote w:type="continuationSeparator" w:id="0">
    <w:p w14:paraId="06EE8516" w14:textId="77777777" w:rsidR="00EA60F2" w:rsidRDefault="00EA60F2" w:rsidP="001B0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7975959"/>
      <w:docPartObj>
        <w:docPartGallery w:val="Page Numbers (Bottom of Page)"/>
        <w:docPartUnique/>
      </w:docPartObj>
    </w:sdtPr>
    <w:sdtEndPr/>
    <w:sdtContent>
      <w:p w14:paraId="15178683" w14:textId="77777777" w:rsidR="001B0CD2" w:rsidRDefault="001B0CD2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0323" w:rsidRPr="009C0323">
          <w:rPr>
            <w:noProof/>
            <w:lang w:val="es-ES"/>
          </w:rPr>
          <w:t>1</w:t>
        </w:r>
        <w:r>
          <w:fldChar w:fldCharType="end"/>
        </w:r>
      </w:p>
    </w:sdtContent>
  </w:sdt>
  <w:p w14:paraId="4290120D" w14:textId="77777777" w:rsidR="001B0CD2" w:rsidRDefault="001B0CD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E4A584" w14:textId="77777777" w:rsidR="00EA60F2" w:rsidRDefault="00EA60F2" w:rsidP="001B0CD2">
      <w:pPr>
        <w:spacing w:after="0" w:line="240" w:lineRule="auto"/>
      </w:pPr>
      <w:r>
        <w:separator/>
      </w:r>
    </w:p>
  </w:footnote>
  <w:footnote w:type="continuationSeparator" w:id="0">
    <w:p w14:paraId="5D724BBE" w14:textId="77777777" w:rsidR="00EA60F2" w:rsidRDefault="00EA60F2" w:rsidP="001B0C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1321"/>
    <w:multiLevelType w:val="multilevel"/>
    <w:tmpl w:val="27DE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637C7D"/>
    <w:multiLevelType w:val="hybridMultilevel"/>
    <w:tmpl w:val="B4B65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4AB1"/>
    <w:multiLevelType w:val="multilevel"/>
    <w:tmpl w:val="61EE8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7F4409"/>
    <w:multiLevelType w:val="multilevel"/>
    <w:tmpl w:val="85849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6D63C8"/>
    <w:multiLevelType w:val="multilevel"/>
    <w:tmpl w:val="98545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ADD000B"/>
    <w:multiLevelType w:val="hybridMultilevel"/>
    <w:tmpl w:val="2C1EE450"/>
    <w:lvl w:ilvl="0" w:tplc="0C0A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49D"/>
    <w:rsid w:val="00000033"/>
    <w:rsid w:val="000010B2"/>
    <w:rsid w:val="0000723F"/>
    <w:rsid w:val="000104AC"/>
    <w:rsid w:val="00022FB3"/>
    <w:rsid w:val="0002443F"/>
    <w:rsid w:val="000330A6"/>
    <w:rsid w:val="00074878"/>
    <w:rsid w:val="00077636"/>
    <w:rsid w:val="0009340F"/>
    <w:rsid w:val="00094271"/>
    <w:rsid w:val="00095970"/>
    <w:rsid w:val="000A4BBC"/>
    <w:rsid w:val="000A5CE9"/>
    <w:rsid w:val="000B2285"/>
    <w:rsid w:val="000B2449"/>
    <w:rsid w:val="000D4D9A"/>
    <w:rsid w:val="000F0830"/>
    <w:rsid w:val="000F4C3B"/>
    <w:rsid w:val="000F4F59"/>
    <w:rsid w:val="001013E1"/>
    <w:rsid w:val="00101F16"/>
    <w:rsid w:val="001020C0"/>
    <w:rsid w:val="00127AD1"/>
    <w:rsid w:val="001374AD"/>
    <w:rsid w:val="0017759F"/>
    <w:rsid w:val="0018055F"/>
    <w:rsid w:val="00184917"/>
    <w:rsid w:val="00197658"/>
    <w:rsid w:val="001A4418"/>
    <w:rsid w:val="001A6E92"/>
    <w:rsid w:val="001B0CD2"/>
    <w:rsid w:val="001B2F87"/>
    <w:rsid w:val="001C2C94"/>
    <w:rsid w:val="001C64C3"/>
    <w:rsid w:val="001C6B15"/>
    <w:rsid w:val="001D2AE5"/>
    <w:rsid w:val="001D78D6"/>
    <w:rsid w:val="001E0A7F"/>
    <w:rsid w:val="001E1BF9"/>
    <w:rsid w:val="001F2619"/>
    <w:rsid w:val="00200E86"/>
    <w:rsid w:val="00204685"/>
    <w:rsid w:val="002067B2"/>
    <w:rsid w:val="00215D4C"/>
    <w:rsid w:val="00215FAF"/>
    <w:rsid w:val="0022548A"/>
    <w:rsid w:val="002312BA"/>
    <w:rsid w:val="00231F1E"/>
    <w:rsid w:val="002373EA"/>
    <w:rsid w:val="00245365"/>
    <w:rsid w:val="0025470A"/>
    <w:rsid w:val="002573B1"/>
    <w:rsid w:val="0026214B"/>
    <w:rsid w:val="00266D0D"/>
    <w:rsid w:val="00276280"/>
    <w:rsid w:val="002831E3"/>
    <w:rsid w:val="002A04C3"/>
    <w:rsid w:val="002A404B"/>
    <w:rsid w:val="002A703E"/>
    <w:rsid w:val="002A76F7"/>
    <w:rsid w:val="002B6065"/>
    <w:rsid w:val="002B7353"/>
    <w:rsid w:val="002C5087"/>
    <w:rsid w:val="002D0312"/>
    <w:rsid w:val="002D72D3"/>
    <w:rsid w:val="00300855"/>
    <w:rsid w:val="0030251A"/>
    <w:rsid w:val="00306049"/>
    <w:rsid w:val="003143A1"/>
    <w:rsid w:val="00315FE5"/>
    <w:rsid w:val="00323DCB"/>
    <w:rsid w:val="00326A08"/>
    <w:rsid w:val="00340EC9"/>
    <w:rsid w:val="00342FDF"/>
    <w:rsid w:val="00351ACB"/>
    <w:rsid w:val="00356DE5"/>
    <w:rsid w:val="003641AA"/>
    <w:rsid w:val="00375DFC"/>
    <w:rsid w:val="003807F6"/>
    <w:rsid w:val="003877D4"/>
    <w:rsid w:val="003A54B3"/>
    <w:rsid w:val="003C259C"/>
    <w:rsid w:val="003D01F5"/>
    <w:rsid w:val="003E32D4"/>
    <w:rsid w:val="003E5388"/>
    <w:rsid w:val="003F2A80"/>
    <w:rsid w:val="003F3070"/>
    <w:rsid w:val="003F54D9"/>
    <w:rsid w:val="004066E4"/>
    <w:rsid w:val="0041156E"/>
    <w:rsid w:val="00414825"/>
    <w:rsid w:val="00430BB6"/>
    <w:rsid w:val="0045233C"/>
    <w:rsid w:val="0045395B"/>
    <w:rsid w:val="004615BC"/>
    <w:rsid w:val="004851A3"/>
    <w:rsid w:val="00486F0F"/>
    <w:rsid w:val="004873C6"/>
    <w:rsid w:val="00487591"/>
    <w:rsid w:val="00487A41"/>
    <w:rsid w:val="004928B7"/>
    <w:rsid w:val="00495692"/>
    <w:rsid w:val="00497492"/>
    <w:rsid w:val="004A1A44"/>
    <w:rsid w:val="004A49EF"/>
    <w:rsid w:val="004D16C0"/>
    <w:rsid w:val="004E3897"/>
    <w:rsid w:val="004E5949"/>
    <w:rsid w:val="004F0A1B"/>
    <w:rsid w:val="004F28D3"/>
    <w:rsid w:val="004F328A"/>
    <w:rsid w:val="004F4900"/>
    <w:rsid w:val="00502D09"/>
    <w:rsid w:val="00506297"/>
    <w:rsid w:val="00511695"/>
    <w:rsid w:val="00521166"/>
    <w:rsid w:val="00523D41"/>
    <w:rsid w:val="005250A2"/>
    <w:rsid w:val="00532258"/>
    <w:rsid w:val="0054037B"/>
    <w:rsid w:val="00544288"/>
    <w:rsid w:val="00554A03"/>
    <w:rsid w:val="00556D62"/>
    <w:rsid w:val="00573843"/>
    <w:rsid w:val="00597245"/>
    <w:rsid w:val="00597EB0"/>
    <w:rsid w:val="005A2B74"/>
    <w:rsid w:val="005A4D8C"/>
    <w:rsid w:val="005B2EE5"/>
    <w:rsid w:val="005B3B56"/>
    <w:rsid w:val="005C0DE2"/>
    <w:rsid w:val="005C2150"/>
    <w:rsid w:val="005C44BE"/>
    <w:rsid w:val="005C78B4"/>
    <w:rsid w:val="005D18D9"/>
    <w:rsid w:val="005E2855"/>
    <w:rsid w:val="005E4E74"/>
    <w:rsid w:val="005F3AE5"/>
    <w:rsid w:val="005F58E1"/>
    <w:rsid w:val="00601457"/>
    <w:rsid w:val="00621B5B"/>
    <w:rsid w:val="00631F17"/>
    <w:rsid w:val="00646C0C"/>
    <w:rsid w:val="00653A7D"/>
    <w:rsid w:val="006603DF"/>
    <w:rsid w:val="006605DF"/>
    <w:rsid w:val="00692458"/>
    <w:rsid w:val="00694FF4"/>
    <w:rsid w:val="006A3103"/>
    <w:rsid w:val="006A6B39"/>
    <w:rsid w:val="006B0B5C"/>
    <w:rsid w:val="006B5AA5"/>
    <w:rsid w:val="006C0C85"/>
    <w:rsid w:val="006C14A4"/>
    <w:rsid w:val="006C424D"/>
    <w:rsid w:val="006D3065"/>
    <w:rsid w:val="006D4641"/>
    <w:rsid w:val="006E05AE"/>
    <w:rsid w:val="006E2BA5"/>
    <w:rsid w:val="006F5F40"/>
    <w:rsid w:val="00701809"/>
    <w:rsid w:val="00711798"/>
    <w:rsid w:val="0071763D"/>
    <w:rsid w:val="00717F53"/>
    <w:rsid w:val="007239C4"/>
    <w:rsid w:val="0072417E"/>
    <w:rsid w:val="00726B6F"/>
    <w:rsid w:val="007342A4"/>
    <w:rsid w:val="007343E0"/>
    <w:rsid w:val="00736125"/>
    <w:rsid w:val="00737246"/>
    <w:rsid w:val="007375D2"/>
    <w:rsid w:val="007421ED"/>
    <w:rsid w:val="00765BB9"/>
    <w:rsid w:val="007B139E"/>
    <w:rsid w:val="007B1BBF"/>
    <w:rsid w:val="007B49AC"/>
    <w:rsid w:val="007D72CF"/>
    <w:rsid w:val="007E4691"/>
    <w:rsid w:val="00827578"/>
    <w:rsid w:val="00832282"/>
    <w:rsid w:val="00841023"/>
    <w:rsid w:val="00846163"/>
    <w:rsid w:val="00846189"/>
    <w:rsid w:val="00853E5A"/>
    <w:rsid w:val="00855EE5"/>
    <w:rsid w:val="00857A39"/>
    <w:rsid w:val="0086338C"/>
    <w:rsid w:val="00864DA6"/>
    <w:rsid w:val="00865CBE"/>
    <w:rsid w:val="00866AD0"/>
    <w:rsid w:val="008731CD"/>
    <w:rsid w:val="0087784B"/>
    <w:rsid w:val="00884E4A"/>
    <w:rsid w:val="008D5D13"/>
    <w:rsid w:val="008E4467"/>
    <w:rsid w:val="00900430"/>
    <w:rsid w:val="00901079"/>
    <w:rsid w:val="00914473"/>
    <w:rsid w:val="0093733F"/>
    <w:rsid w:val="009379B3"/>
    <w:rsid w:val="00937CA2"/>
    <w:rsid w:val="00952337"/>
    <w:rsid w:val="0096599E"/>
    <w:rsid w:val="00974478"/>
    <w:rsid w:val="0098541C"/>
    <w:rsid w:val="009905EF"/>
    <w:rsid w:val="009A3543"/>
    <w:rsid w:val="009B59C6"/>
    <w:rsid w:val="009C0323"/>
    <w:rsid w:val="009C0DD3"/>
    <w:rsid w:val="009C5A80"/>
    <w:rsid w:val="009C7F7A"/>
    <w:rsid w:val="009D00D7"/>
    <w:rsid w:val="009F0A1B"/>
    <w:rsid w:val="009F29C9"/>
    <w:rsid w:val="009F687D"/>
    <w:rsid w:val="00A018ED"/>
    <w:rsid w:val="00A06BDB"/>
    <w:rsid w:val="00A253B5"/>
    <w:rsid w:val="00A27CD3"/>
    <w:rsid w:val="00A32518"/>
    <w:rsid w:val="00A333ED"/>
    <w:rsid w:val="00A43B9F"/>
    <w:rsid w:val="00A62C46"/>
    <w:rsid w:val="00A63719"/>
    <w:rsid w:val="00A66B38"/>
    <w:rsid w:val="00A72053"/>
    <w:rsid w:val="00AC038D"/>
    <w:rsid w:val="00AC2F11"/>
    <w:rsid w:val="00AC4B91"/>
    <w:rsid w:val="00AD7FBB"/>
    <w:rsid w:val="00AE03FB"/>
    <w:rsid w:val="00AE1B0E"/>
    <w:rsid w:val="00AE36D0"/>
    <w:rsid w:val="00AE6509"/>
    <w:rsid w:val="00AF7A5E"/>
    <w:rsid w:val="00B0150E"/>
    <w:rsid w:val="00B01A25"/>
    <w:rsid w:val="00B04336"/>
    <w:rsid w:val="00B12061"/>
    <w:rsid w:val="00B1645F"/>
    <w:rsid w:val="00B27D31"/>
    <w:rsid w:val="00B30982"/>
    <w:rsid w:val="00B405B0"/>
    <w:rsid w:val="00B63D7C"/>
    <w:rsid w:val="00B73AF1"/>
    <w:rsid w:val="00B74253"/>
    <w:rsid w:val="00B814DB"/>
    <w:rsid w:val="00B864CF"/>
    <w:rsid w:val="00B96465"/>
    <w:rsid w:val="00BA47EA"/>
    <w:rsid w:val="00BA65F7"/>
    <w:rsid w:val="00BC3461"/>
    <w:rsid w:val="00BC77CF"/>
    <w:rsid w:val="00BD6557"/>
    <w:rsid w:val="00BE1097"/>
    <w:rsid w:val="00BE154E"/>
    <w:rsid w:val="00C12A8D"/>
    <w:rsid w:val="00C133C5"/>
    <w:rsid w:val="00C13731"/>
    <w:rsid w:val="00C30352"/>
    <w:rsid w:val="00C30E07"/>
    <w:rsid w:val="00C40F61"/>
    <w:rsid w:val="00C57079"/>
    <w:rsid w:val="00C6190C"/>
    <w:rsid w:val="00C70283"/>
    <w:rsid w:val="00C7100A"/>
    <w:rsid w:val="00C741BA"/>
    <w:rsid w:val="00C74ABF"/>
    <w:rsid w:val="00C770DC"/>
    <w:rsid w:val="00C8207E"/>
    <w:rsid w:val="00C825B3"/>
    <w:rsid w:val="00C8515B"/>
    <w:rsid w:val="00C851E1"/>
    <w:rsid w:val="00C96A45"/>
    <w:rsid w:val="00CB4D92"/>
    <w:rsid w:val="00CC22D6"/>
    <w:rsid w:val="00CC372D"/>
    <w:rsid w:val="00CD79A6"/>
    <w:rsid w:val="00CE0570"/>
    <w:rsid w:val="00CE1F40"/>
    <w:rsid w:val="00CE42CA"/>
    <w:rsid w:val="00CF48F2"/>
    <w:rsid w:val="00CF649D"/>
    <w:rsid w:val="00D06806"/>
    <w:rsid w:val="00D14E77"/>
    <w:rsid w:val="00D165AB"/>
    <w:rsid w:val="00D1696A"/>
    <w:rsid w:val="00D25CCA"/>
    <w:rsid w:val="00D26C00"/>
    <w:rsid w:val="00D43BD3"/>
    <w:rsid w:val="00D51BA8"/>
    <w:rsid w:val="00D617D3"/>
    <w:rsid w:val="00D73753"/>
    <w:rsid w:val="00D926A7"/>
    <w:rsid w:val="00D93897"/>
    <w:rsid w:val="00DA36B5"/>
    <w:rsid w:val="00DB0EE8"/>
    <w:rsid w:val="00DB2C60"/>
    <w:rsid w:val="00DB5D59"/>
    <w:rsid w:val="00DD25C1"/>
    <w:rsid w:val="00DD7412"/>
    <w:rsid w:val="00DE0DCE"/>
    <w:rsid w:val="00DE11B1"/>
    <w:rsid w:val="00DE2C7F"/>
    <w:rsid w:val="00DE3EBE"/>
    <w:rsid w:val="00DE42BD"/>
    <w:rsid w:val="00DF0C07"/>
    <w:rsid w:val="00E068A4"/>
    <w:rsid w:val="00E13253"/>
    <w:rsid w:val="00E23BE8"/>
    <w:rsid w:val="00E268E6"/>
    <w:rsid w:val="00E31B18"/>
    <w:rsid w:val="00E44A41"/>
    <w:rsid w:val="00E462BF"/>
    <w:rsid w:val="00E71336"/>
    <w:rsid w:val="00E7527D"/>
    <w:rsid w:val="00E76A11"/>
    <w:rsid w:val="00E97E02"/>
    <w:rsid w:val="00EA11CF"/>
    <w:rsid w:val="00EA4B78"/>
    <w:rsid w:val="00EA60F2"/>
    <w:rsid w:val="00EA7DE5"/>
    <w:rsid w:val="00EB3E96"/>
    <w:rsid w:val="00EB4BA5"/>
    <w:rsid w:val="00EC02E8"/>
    <w:rsid w:val="00EC0B8C"/>
    <w:rsid w:val="00ED0EBD"/>
    <w:rsid w:val="00ED2575"/>
    <w:rsid w:val="00ED25D7"/>
    <w:rsid w:val="00EE0BE1"/>
    <w:rsid w:val="00F15E8E"/>
    <w:rsid w:val="00F31E1A"/>
    <w:rsid w:val="00F35D82"/>
    <w:rsid w:val="00F524D9"/>
    <w:rsid w:val="00F55187"/>
    <w:rsid w:val="00F85013"/>
    <w:rsid w:val="00F91583"/>
    <w:rsid w:val="00F9405B"/>
    <w:rsid w:val="00F957CC"/>
    <w:rsid w:val="00FA338B"/>
    <w:rsid w:val="00FA6DC3"/>
    <w:rsid w:val="00FA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AE861"/>
  <w15:docId w15:val="{983BCF35-C3EC-AB47-9949-147F8BCA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21166"/>
    <w:pPr>
      <w:spacing w:after="0" w:line="240" w:lineRule="auto"/>
      <w:outlineLvl w:val="0"/>
    </w:pPr>
    <w:rPr>
      <w:rFonts w:ascii="Georgia" w:eastAsia="Times New Roman" w:hAnsi="Georgia" w:cs="Times New Roman"/>
      <w:color w:val="333333"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B3B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B3B5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502D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5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51A3"/>
    <w:rPr>
      <w:rFonts w:ascii="Tahoma" w:hAnsi="Tahoma" w:cs="Tahoma"/>
      <w:sz w:val="16"/>
      <w:szCs w:val="16"/>
    </w:rPr>
  </w:style>
  <w:style w:type="paragraph" w:customStyle="1" w:styleId="citationinfo2">
    <w:name w:val="citationinfo2"/>
    <w:basedOn w:val="Normal"/>
    <w:rsid w:val="00D25CCA"/>
    <w:pPr>
      <w:spacing w:after="75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citationactions1">
    <w:name w:val="citationactions1"/>
    <w:basedOn w:val="Normal"/>
    <w:rsid w:val="00D25CCA"/>
    <w:pPr>
      <w:spacing w:after="75" w:line="240" w:lineRule="auto"/>
    </w:pPr>
    <w:rPr>
      <w:rFonts w:ascii="Times New Roman" w:eastAsia="Times New Roman" w:hAnsi="Times New Roman" w:cs="Times New Roman"/>
      <w:b/>
      <w:bCs/>
      <w:color w:val="666666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521166"/>
    <w:rPr>
      <w:rFonts w:ascii="Georgia" w:eastAsia="Times New Roman" w:hAnsi="Georgia" w:cs="Times New Roman"/>
      <w:color w:val="333333"/>
      <w:kern w:val="36"/>
      <w:sz w:val="48"/>
      <w:szCs w:val="48"/>
    </w:rPr>
  </w:style>
  <w:style w:type="character" w:styleId="CitaHTML">
    <w:name w:val="HTML Cite"/>
    <w:basedOn w:val="Fuentedeprrafopredeter"/>
    <w:uiPriority w:val="99"/>
    <w:semiHidden/>
    <w:unhideWhenUsed/>
    <w:rsid w:val="00521166"/>
    <w:rPr>
      <w:i/>
      <w:iCs/>
    </w:rPr>
  </w:style>
  <w:style w:type="character" w:styleId="Textoennegrita">
    <w:name w:val="Strong"/>
    <w:basedOn w:val="Fuentedeprrafopredeter"/>
    <w:uiPriority w:val="22"/>
    <w:qFormat/>
    <w:rsid w:val="0087784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7784B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B3B5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B3B56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updated-short-citation">
    <w:name w:val="updated-short-citation"/>
    <w:basedOn w:val="Fuentedeprrafopredeter"/>
    <w:rsid w:val="005B3B56"/>
  </w:style>
  <w:style w:type="character" w:styleId="Hipervnculo">
    <w:name w:val="Hyperlink"/>
    <w:basedOn w:val="Fuentedeprrafopredeter"/>
    <w:uiPriority w:val="99"/>
    <w:unhideWhenUsed/>
    <w:rsid w:val="005B3B56"/>
    <w:rPr>
      <w:color w:val="0000FF"/>
      <w:u w:val="single"/>
    </w:rPr>
  </w:style>
  <w:style w:type="character" w:customStyle="1" w:styleId="rsbtntext">
    <w:name w:val="rsbtn_text"/>
    <w:basedOn w:val="Fuentedeprrafopredeter"/>
    <w:rsid w:val="005B3B56"/>
  </w:style>
  <w:style w:type="character" w:customStyle="1" w:styleId="rsbtnexp">
    <w:name w:val="rsbtn_exp"/>
    <w:basedOn w:val="Fuentedeprrafopredeter"/>
    <w:rsid w:val="005B3B56"/>
  </w:style>
  <w:style w:type="character" w:customStyle="1" w:styleId="rsbtnbtnlabel">
    <w:name w:val="rsbtn_btnlabel"/>
    <w:basedOn w:val="Fuentedeprrafopredeter"/>
    <w:rsid w:val="005B3B56"/>
  </w:style>
  <w:style w:type="character" w:customStyle="1" w:styleId="rsbtnplayer">
    <w:name w:val="rsbtn_player"/>
    <w:basedOn w:val="Fuentedeprrafopredeter"/>
    <w:rsid w:val="005B3B56"/>
  </w:style>
  <w:style w:type="character" w:customStyle="1" w:styleId="rsbtnvoiceselector">
    <w:name w:val="rsbtn_voiceselector"/>
    <w:basedOn w:val="Fuentedeprrafopredeter"/>
    <w:rsid w:val="005B3B56"/>
  </w:style>
  <w:style w:type="character" w:customStyle="1" w:styleId="rsbtnlabelread">
    <w:name w:val="rsbtn_label_read"/>
    <w:basedOn w:val="Fuentedeprrafopredeter"/>
    <w:rsid w:val="005B3B56"/>
  </w:style>
  <w:style w:type="character" w:customStyle="1" w:styleId="rsbtnlabelspeaker">
    <w:name w:val="rsbtn_label_speaker"/>
    <w:basedOn w:val="Fuentedeprrafopredeter"/>
    <w:rsid w:val="005B3B56"/>
  </w:style>
  <w:style w:type="paragraph" w:customStyle="1" w:styleId="body-paragraph">
    <w:name w:val="body-paragraph"/>
    <w:basedOn w:val="Normal"/>
    <w:rsid w:val="005B3B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dium-bold">
    <w:name w:val="medium-bold"/>
    <w:basedOn w:val="Fuentedeprrafopredeter"/>
    <w:rsid w:val="005B3B56"/>
  </w:style>
  <w:style w:type="character" w:customStyle="1" w:styleId="medium-normal">
    <w:name w:val="medium-normal"/>
    <w:basedOn w:val="Fuentedeprrafopredeter"/>
    <w:rsid w:val="005B3B56"/>
  </w:style>
  <w:style w:type="paragraph" w:styleId="Encabezado">
    <w:name w:val="header"/>
    <w:basedOn w:val="Normal"/>
    <w:link w:val="EncabezadoCar"/>
    <w:uiPriority w:val="99"/>
    <w:unhideWhenUsed/>
    <w:rsid w:val="001B0C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0CD2"/>
  </w:style>
  <w:style w:type="paragraph" w:styleId="Piedepgina">
    <w:name w:val="footer"/>
    <w:basedOn w:val="Normal"/>
    <w:link w:val="PiedepginaCar"/>
    <w:uiPriority w:val="99"/>
    <w:unhideWhenUsed/>
    <w:rsid w:val="001B0C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0CD2"/>
  </w:style>
  <w:style w:type="paragraph" w:styleId="Prrafodelista">
    <w:name w:val="List Paragraph"/>
    <w:basedOn w:val="Normal"/>
    <w:uiPriority w:val="34"/>
    <w:qFormat/>
    <w:rsid w:val="00102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4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0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34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79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968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336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82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833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140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883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3038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0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5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30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5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54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24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1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9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27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9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91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701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44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164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671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9106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681348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3550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059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172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8259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01887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92676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1349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5496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2787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19042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815844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64664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624264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89445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722435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165669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4176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746714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464417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40811312">
                                                                                                                                  <w:marLeft w:val="-600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135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single" w:sz="6" w:space="0" w:color="E5E5E5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3900409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8676010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6810247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590148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38654967">
                                                                                                                                                      <w:marLeft w:val="3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02801962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22344096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19742882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8824251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9134193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26353865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9188511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3392361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4432334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95410100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95803026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16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4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26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82097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4624">
                          <w:marLeft w:val="345"/>
                          <w:marRight w:val="3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0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2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9957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509184">
              <w:marLeft w:val="27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4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913030">
                  <w:marLeft w:val="0"/>
                  <w:marRight w:val="0"/>
                  <w:marTop w:val="9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67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89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741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341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901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830498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606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966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25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5" w:color="DDDDDD"/>
                                                        <w:left w:val="single" w:sz="6" w:space="5" w:color="DDDDDD"/>
                                                        <w:bottom w:val="single" w:sz="6" w:space="5" w:color="DDDDDD"/>
                                                        <w:right w:val="single" w:sz="6" w:space="5" w:color="DDDDDD"/>
                                                      </w:divBdr>
                                                      <w:divsChild>
                                                        <w:div w:id="1424380310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33128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3279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43476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5" w:color="DDDDDD"/>
                                                        <w:left w:val="single" w:sz="6" w:space="5" w:color="DDDDDD"/>
                                                        <w:bottom w:val="single" w:sz="6" w:space="5" w:color="DDDDDD"/>
                                                        <w:right w:val="single" w:sz="6" w:space="5" w:color="DDDDDD"/>
                                                      </w:divBdr>
                                                      <w:divsChild>
                                                        <w:div w:id="1381518669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9361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67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9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8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8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67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31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0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78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707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727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4642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0954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2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9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1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24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669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51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09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6068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3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9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7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68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01554">
                  <w:marLeft w:val="0"/>
                  <w:marRight w:val="0"/>
                  <w:marTop w:val="9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9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042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61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22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044025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8913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4967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9504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3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6762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3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11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06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36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1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65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24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0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60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49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52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0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1174</Words>
  <Characters>6463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 Langston</dc:creator>
  <cp:lastModifiedBy>Hilda Leticia Melgoza Hernandez</cp:lastModifiedBy>
  <cp:revision>62</cp:revision>
  <dcterms:created xsi:type="dcterms:W3CDTF">2019-07-31T21:13:00Z</dcterms:created>
  <dcterms:modified xsi:type="dcterms:W3CDTF">2019-10-16T18:13:00Z</dcterms:modified>
</cp:coreProperties>
</file>